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A40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EB0816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4604D5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83DA0B" w14:textId="77777777" w:rsidR="00C51947" w:rsidRDefault="00C51947" w:rsidP="00C51947">
      <w:pPr>
        <w:pStyle w:val="a3"/>
        <w:rPr>
          <w:sz w:val="20"/>
        </w:rPr>
      </w:pPr>
    </w:p>
    <w:p w14:paraId="4650D739" w14:textId="77777777" w:rsidR="00C51947" w:rsidRDefault="00C51947" w:rsidP="00C51947">
      <w:pPr>
        <w:pStyle w:val="a3"/>
        <w:rPr>
          <w:sz w:val="20"/>
        </w:rPr>
      </w:pPr>
    </w:p>
    <w:p w14:paraId="265D9008" w14:textId="77777777" w:rsidR="00C51947" w:rsidRDefault="00C51947" w:rsidP="00C51947">
      <w:pPr>
        <w:pStyle w:val="a3"/>
        <w:rPr>
          <w:sz w:val="20"/>
        </w:rPr>
      </w:pPr>
    </w:p>
    <w:p w14:paraId="6E6B5314" w14:textId="77777777" w:rsidR="00C51947" w:rsidRDefault="00C51947" w:rsidP="00C51947">
      <w:pPr>
        <w:pStyle w:val="a3"/>
        <w:rPr>
          <w:sz w:val="20"/>
        </w:rPr>
      </w:pPr>
    </w:p>
    <w:p w14:paraId="265F0DBE" w14:textId="77777777" w:rsidR="00C51947" w:rsidRDefault="00C51947" w:rsidP="00C51947">
      <w:pPr>
        <w:pStyle w:val="a3"/>
        <w:rPr>
          <w:sz w:val="20"/>
        </w:rPr>
      </w:pPr>
    </w:p>
    <w:p w14:paraId="279F0605" w14:textId="77777777" w:rsidR="00C51947" w:rsidRDefault="00C51947" w:rsidP="00C51947">
      <w:pPr>
        <w:pStyle w:val="a3"/>
        <w:rPr>
          <w:sz w:val="20"/>
        </w:rPr>
      </w:pPr>
    </w:p>
    <w:p w14:paraId="1AB6B90C" w14:textId="77777777" w:rsidR="00C51947" w:rsidRDefault="00C51947" w:rsidP="00C51947">
      <w:pPr>
        <w:pStyle w:val="a3"/>
        <w:rPr>
          <w:sz w:val="20"/>
        </w:rPr>
      </w:pPr>
    </w:p>
    <w:p w14:paraId="6EE5C2EB" w14:textId="77777777" w:rsidR="00C51947" w:rsidRDefault="00C51947" w:rsidP="00C51947">
      <w:pPr>
        <w:pStyle w:val="a3"/>
        <w:rPr>
          <w:sz w:val="20"/>
        </w:rPr>
      </w:pPr>
    </w:p>
    <w:p w14:paraId="7F73AF19" w14:textId="77777777" w:rsidR="00C51947" w:rsidRDefault="00C51947" w:rsidP="00C51947">
      <w:pPr>
        <w:pStyle w:val="a3"/>
        <w:rPr>
          <w:sz w:val="20"/>
        </w:rPr>
      </w:pPr>
    </w:p>
    <w:p w14:paraId="14114A7F" w14:textId="77777777" w:rsidR="00C51947" w:rsidRDefault="00C51947" w:rsidP="00C51947">
      <w:pPr>
        <w:pStyle w:val="a3"/>
        <w:rPr>
          <w:sz w:val="20"/>
        </w:rPr>
      </w:pPr>
    </w:p>
    <w:p w14:paraId="766399B7" w14:textId="77777777" w:rsidR="00C51947" w:rsidRDefault="00C51947" w:rsidP="00C51947">
      <w:pPr>
        <w:pStyle w:val="a3"/>
        <w:rPr>
          <w:sz w:val="20"/>
        </w:rPr>
      </w:pPr>
    </w:p>
    <w:p w14:paraId="660CE86E" w14:textId="77777777" w:rsidR="00C51947" w:rsidRDefault="00C51947" w:rsidP="00C51947">
      <w:pPr>
        <w:pStyle w:val="a3"/>
        <w:rPr>
          <w:sz w:val="20"/>
        </w:rPr>
      </w:pPr>
    </w:p>
    <w:p w14:paraId="183DB3F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22E6CDE" w14:textId="77777777" w:rsidR="003B09DD" w:rsidRPr="003B09DD" w:rsidRDefault="00C51947" w:rsidP="003B09D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B09DD">
        <w:rPr>
          <w:b/>
          <w:sz w:val="28"/>
          <w:szCs w:val="28"/>
        </w:rPr>
        <w:t>ЭЛЕКТРОННОЙ</w:t>
      </w:r>
      <w:r w:rsidRPr="003B09DD">
        <w:rPr>
          <w:b/>
          <w:spacing w:val="-2"/>
          <w:sz w:val="28"/>
          <w:szCs w:val="28"/>
        </w:rPr>
        <w:t xml:space="preserve"> </w:t>
      </w:r>
      <w:r w:rsidRPr="003B09DD">
        <w:rPr>
          <w:b/>
          <w:sz w:val="28"/>
          <w:szCs w:val="28"/>
        </w:rPr>
        <w:t>ФОРМЕ</w:t>
      </w:r>
      <w:r w:rsidRPr="003B09DD">
        <w:rPr>
          <w:b/>
          <w:spacing w:val="-2"/>
          <w:sz w:val="28"/>
          <w:szCs w:val="28"/>
        </w:rPr>
        <w:t xml:space="preserve"> </w:t>
      </w:r>
      <w:r w:rsidR="003B09DD" w:rsidRPr="003B09DD">
        <w:rPr>
          <w:b/>
          <w:bCs/>
          <w:sz w:val="26"/>
          <w:szCs w:val="26"/>
        </w:rPr>
        <w:t>№</w:t>
      </w:r>
      <w:r w:rsidR="003B09DD" w:rsidRPr="003B09DD">
        <w:rPr>
          <w:b/>
          <w:bCs/>
          <w:sz w:val="28"/>
          <w:szCs w:val="28"/>
          <w:lang w:eastAsia="ru-RU"/>
        </w:rPr>
        <w:t xml:space="preserve"> </w:t>
      </w:r>
      <w:r w:rsidR="003B09DD" w:rsidRPr="003B09DD">
        <w:rPr>
          <w:bCs/>
          <w:sz w:val="28"/>
          <w:szCs w:val="28"/>
          <w:lang w:eastAsia="ru-RU"/>
        </w:rPr>
        <w:t>АЗЭ-РУЗ/23-3906</w:t>
      </w:r>
    </w:p>
    <w:p w14:paraId="1A133B78" w14:textId="77777777" w:rsidR="003B09DD" w:rsidRPr="003B09DD" w:rsidRDefault="003B09DD" w:rsidP="003B09DD">
      <w:pPr>
        <w:jc w:val="center"/>
        <w:rPr>
          <w:sz w:val="28"/>
          <w:szCs w:val="28"/>
          <w:lang w:eastAsia="ru-RU"/>
        </w:rPr>
      </w:pPr>
      <w:r w:rsidRPr="003B09D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3B09DD">
        <w:rPr>
          <w:sz w:val="28"/>
          <w:szCs w:val="28"/>
          <w:lang w:eastAsia="ru-RU"/>
        </w:rPr>
        <w:br/>
      </w:r>
      <w:r w:rsidRPr="003B09DD">
        <w:rPr>
          <w:sz w:val="28"/>
          <w:szCs w:val="28"/>
        </w:rPr>
        <w:t xml:space="preserve">Рузский </w:t>
      </w:r>
      <w:proofErr w:type="spellStart"/>
      <w:r w:rsidRPr="003B09DD">
        <w:rPr>
          <w:sz w:val="28"/>
          <w:szCs w:val="28"/>
        </w:rPr>
        <w:t>г.о</w:t>
      </w:r>
      <w:proofErr w:type="spellEnd"/>
      <w:r w:rsidRPr="003B09DD">
        <w:rPr>
          <w:sz w:val="28"/>
          <w:szCs w:val="28"/>
        </w:rPr>
        <w:t>.,</w:t>
      </w:r>
      <w:r w:rsidRPr="003B09DD">
        <w:rPr>
          <w:sz w:val="28"/>
          <w:szCs w:val="28"/>
          <w:lang w:eastAsia="ru-RU"/>
        </w:rPr>
        <w:t xml:space="preserve"> вид разрешенного использования:</w:t>
      </w:r>
      <w:r w:rsidRPr="003B09DD">
        <w:rPr>
          <w:sz w:val="28"/>
          <w:szCs w:val="28"/>
        </w:rPr>
        <w:t xml:space="preserve"> Объекты дорожного сервиса</w:t>
      </w:r>
    </w:p>
    <w:p w14:paraId="6EDD349F" w14:textId="77777777" w:rsidR="00DE68D8" w:rsidRPr="0010463C" w:rsidRDefault="00DE68D8" w:rsidP="003B09D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738A349" w14:textId="77777777" w:rsidR="00DE68D8" w:rsidRDefault="00DE68D8" w:rsidP="00DE68D8">
      <w:pPr>
        <w:rPr>
          <w:b/>
          <w:bCs/>
          <w:sz w:val="28"/>
          <w:szCs w:val="28"/>
        </w:rPr>
      </w:pPr>
    </w:p>
    <w:p w14:paraId="12DCF42D" w14:textId="77777777" w:rsidR="009D31FC" w:rsidRDefault="009D31FC" w:rsidP="0005670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1900EDB" w14:textId="77777777" w:rsidR="00EB101D" w:rsidRDefault="00EB101D" w:rsidP="00EB101D">
      <w:pPr>
        <w:rPr>
          <w:b/>
          <w:bCs/>
          <w:sz w:val="28"/>
          <w:szCs w:val="28"/>
        </w:rPr>
      </w:pPr>
    </w:p>
    <w:p w14:paraId="4E96BD5A" w14:textId="77777777" w:rsidR="003B09DD" w:rsidRDefault="003B09DD" w:rsidP="00EB101D">
      <w:pPr>
        <w:rPr>
          <w:b/>
          <w:bCs/>
          <w:sz w:val="28"/>
          <w:szCs w:val="28"/>
        </w:rPr>
      </w:pPr>
    </w:p>
    <w:p w14:paraId="07EAFEB7" w14:textId="77777777" w:rsidR="003B09DD" w:rsidRDefault="003B09DD" w:rsidP="00EB101D">
      <w:pPr>
        <w:rPr>
          <w:b/>
          <w:bCs/>
          <w:sz w:val="28"/>
          <w:szCs w:val="28"/>
        </w:rPr>
      </w:pPr>
    </w:p>
    <w:p w14:paraId="5D3A5DDD" w14:textId="77777777" w:rsidR="00C51947" w:rsidRPr="00F25820" w:rsidRDefault="00C51947" w:rsidP="00C51947">
      <w:pPr>
        <w:rPr>
          <w:noProof/>
        </w:rPr>
      </w:pPr>
    </w:p>
    <w:p w14:paraId="232FC7A5" w14:textId="77777777" w:rsidR="00C51947" w:rsidRPr="00242BAF" w:rsidRDefault="00C51947" w:rsidP="003B09D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B09DD" w:rsidRPr="003B09DD">
        <w:rPr>
          <w:b/>
          <w:sz w:val="28"/>
          <w:szCs w:val="28"/>
          <w:lang w:eastAsia="ru-RU"/>
        </w:rPr>
        <w:t>00300060115212</w:t>
      </w:r>
    </w:p>
    <w:p w14:paraId="7B0ACF0B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8B5CB7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E68D8">
        <w:rPr>
          <w:b/>
          <w:sz w:val="28"/>
          <w:szCs w:val="28"/>
          <w:lang w:eastAsia="ru-RU"/>
        </w:rPr>
        <w:t>19</w:t>
      </w:r>
      <w:r w:rsidR="002A727F" w:rsidRPr="002A727F">
        <w:rPr>
          <w:b/>
          <w:sz w:val="28"/>
          <w:szCs w:val="28"/>
          <w:lang w:eastAsia="ru-RU"/>
        </w:rPr>
        <w:t>.</w:t>
      </w:r>
      <w:r w:rsidR="007D67CF">
        <w:rPr>
          <w:b/>
          <w:sz w:val="28"/>
          <w:szCs w:val="28"/>
          <w:lang w:eastAsia="ru-RU"/>
        </w:rPr>
        <w:t>10</w:t>
      </w:r>
      <w:r w:rsidR="002A727F" w:rsidRPr="002A727F">
        <w:rPr>
          <w:b/>
          <w:sz w:val="28"/>
          <w:szCs w:val="28"/>
          <w:lang w:eastAsia="ru-RU"/>
        </w:rPr>
        <w:t>.2023</w:t>
      </w:r>
    </w:p>
    <w:p w14:paraId="214C42D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5AE0AEE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504FD">
        <w:rPr>
          <w:b/>
          <w:sz w:val="28"/>
          <w:szCs w:val="28"/>
          <w:lang w:eastAsia="ru-RU"/>
        </w:rPr>
        <w:t>2</w:t>
      </w:r>
      <w:r w:rsidR="009D31FC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</w:t>
      </w:r>
      <w:r w:rsidR="00F504FD">
        <w:rPr>
          <w:b/>
          <w:sz w:val="28"/>
          <w:szCs w:val="28"/>
          <w:lang w:eastAsia="ru-RU"/>
        </w:rPr>
        <w:t>0</w:t>
      </w:r>
      <w:r w:rsidR="00147353">
        <w:rPr>
          <w:b/>
          <w:sz w:val="28"/>
          <w:szCs w:val="28"/>
          <w:lang w:eastAsia="ru-RU"/>
        </w:rPr>
        <w:t>1</w:t>
      </w:r>
      <w:r w:rsidRPr="00F25820">
        <w:rPr>
          <w:b/>
          <w:sz w:val="28"/>
          <w:szCs w:val="28"/>
          <w:lang w:eastAsia="ru-RU"/>
        </w:rPr>
        <w:t>.202</w:t>
      </w:r>
      <w:r w:rsidR="00F504FD">
        <w:rPr>
          <w:b/>
          <w:sz w:val="28"/>
          <w:szCs w:val="28"/>
          <w:lang w:eastAsia="ru-RU"/>
        </w:rPr>
        <w:t>4</w:t>
      </w:r>
    </w:p>
    <w:p w14:paraId="00E5FC7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21431D0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D31FC">
        <w:rPr>
          <w:b/>
          <w:sz w:val="28"/>
          <w:szCs w:val="28"/>
          <w:lang w:eastAsia="ru-RU"/>
        </w:rPr>
        <w:t>29</w:t>
      </w:r>
      <w:r w:rsidR="00F1036A">
        <w:rPr>
          <w:b/>
          <w:sz w:val="28"/>
          <w:szCs w:val="28"/>
          <w:lang w:eastAsia="ru-RU"/>
        </w:rPr>
        <w:t>.</w:t>
      </w:r>
      <w:r w:rsidR="00F504FD">
        <w:rPr>
          <w:b/>
          <w:sz w:val="28"/>
          <w:szCs w:val="28"/>
          <w:lang w:eastAsia="ru-RU"/>
        </w:rPr>
        <w:t>0</w:t>
      </w:r>
      <w:r w:rsidR="00147353">
        <w:rPr>
          <w:b/>
          <w:sz w:val="28"/>
          <w:szCs w:val="28"/>
          <w:lang w:eastAsia="ru-RU"/>
        </w:rPr>
        <w:t>1</w:t>
      </w:r>
      <w:r w:rsidRPr="00F25820">
        <w:rPr>
          <w:b/>
          <w:sz w:val="28"/>
          <w:szCs w:val="28"/>
          <w:lang w:eastAsia="ru-RU"/>
        </w:rPr>
        <w:t>.202</w:t>
      </w:r>
      <w:r w:rsidR="00F504FD">
        <w:rPr>
          <w:b/>
          <w:sz w:val="28"/>
          <w:szCs w:val="28"/>
          <w:lang w:eastAsia="ru-RU"/>
        </w:rPr>
        <w:t>4</w:t>
      </w:r>
    </w:p>
    <w:p w14:paraId="2BC7A95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5B85D77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CE65AD0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C369EB7" w14:textId="77777777" w:rsidR="00C51947" w:rsidRDefault="00C51947" w:rsidP="00C51947">
      <w:pPr>
        <w:rPr>
          <w:b/>
          <w:sz w:val="28"/>
          <w:szCs w:val="28"/>
        </w:rPr>
      </w:pPr>
    </w:p>
    <w:p w14:paraId="767396B3" w14:textId="77777777" w:rsidR="009D31FC" w:rsidRDefault="009D31FC" w:rsidP="00C51947">
      <w:pPr>
        <w:rPr>
          <w:b/>
          <w:sz w:val="28"/>
          <w:szCs w:val="28"/>
        </w:rPr>
      </w:pPr>
    </w:p>
    <w:p w14:paraId="4B694CC5" w14:textId="77777777" w:rsidR="00532E55" w:rsidRDefault="00532E55" w:rsidP="00C51947">
      <w:pPr>
        <w:rPr>
          <w:b/>
          <w:sz w:val="28"/>
          <w:szCs w:val="28"/>
        </w:rPr>
      </w:pPr>
    </w:p>
    <w:p w14:paraId="21B30DD7" w14:textId="77777777" w:rsidR="009D31FC" w:rsidRDefault="009D31FC" w:rsidP="00C51947">
      <w:pPr>
        <w:rPr>
          <w:b/>
          <w:sz w:val="28"/>
          <w:szCs w:val="28"/>
        </w:rPr>
      </w:pPr>
    </w:p>
    <w:p w14:paraId="6D26B6A3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1397AA3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1522769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62C3B3F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9E9D4AA" w14:textId="77777777" w:rsidR="00D228EC" w:rsidRDefault="00D228EC" w:rsidP="0005670A">
      <w:pPr>
        <w:pStyle w:val="ConsPlusNormal"/>
        <w:ind w:firstLine="540"/>
        <w:jc w:val="both"/>
        <w:rPr>
          <w:sz w:val="26"/>
          <w:szCs w:val="26"/>
        </w:rPr>
      </w:pPr>
    </w:p>
    <w:p w14:paraId="2A9047CA" w14:textId="77777777" w:rsidR="00C51947" w:rsidRPr="00270CAF" w:rsidRDefault="00C51947" w:rsidP="003B09D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B09DD" w:rsidRPr="003B09DD">
        <w:rPr>
          <w:sz w:val="26"/>
          <w:szCs w:val="26"/>
        </w:rPr>
        <w:t>№ АЗЭ-РУЗ/23-3906</w:t>
      </w:r>
      <w:r w:rsidR="003B09DD">
        <w:rPr>
          <w:sz w:val="26"/>
          <w:szCs w:val="26"/>
        </w:rPr>
        <w:t xml:space="preserve"> </w:t>
      </w:r>
      <w:r w:rsidR="003B09DD">
        <w:rPr>
          <w:sz w:val="26"/>
          <w:szCs w:val="26"/>
        </w:rPr>
        <w:br/>
      </w:r>
      <w:r w:rsidR="003B09DD" w:rsidRPr="003B09D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B09DD">
        <w:rPr>
          <w:sz w:val="26"/>
          <w:szCs w:val="26"/>
        </w:rPr>
        <w:br/>
      </w:r>
      <w:r w:rsidR="003B09DD" w:rsidRPr="003B09DD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3B09DD" w:rsidRPr="003B09DD">
        <w:rPr>
          <w:sz w:val="26"/>
          <w:szCs w:val="26"/>
        </w:rPr>
        <w:t>г.о</w:t>
      </w:r>
      <w:proofErr w:type="spellEnd"/>
      <w:r w:rsidR="003B09DD" w:rsidRPr="003B09DD">
        <w:rPr>
          <w:sz w:val="26"/>
          <w:szCs w:val="26"/>
        </w:rPr>
        <w:t>., вид разрешенного использования: Объекты дорожного сервиса</w:t>
      </w:r>
      <w:r w:rsidR="00C56BF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5E68D1">
        <w:rPr>
          <w:sz w:val="26"/>
          <w:szCs w:val="26"/>
        </w:rPr>
        <w:t>изложив пункты 2.8-2.9, 2.11 Извещения о проведении аукциона в следующей редакции:</w:t>
      </w:r>
    </w:p>
    <w:p w14:paraId="7C1ED58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5F30213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D31FC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F504FD">
        <w:rPr>
          <w:sz w:val="26"/>
          <w:szCs w:val="26"/>
        </w:rPr>
        <w:t>0</w:t>
      </w:r>
      <w:r w:rsidR="00147353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.202</w:t>
      </w:r>
      <w:r w:rsidR="00F504FD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16A35EF5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147E9E7F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D31FC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F504FD">
        <w:rPr>
          <w:b/>
          <w:sz w:val="26"/>
          <w:szCs w:val="26"/>
        </w:rPr>
        <w:t>0</w:t>
      </w:r>
      <w:r w:rsidR="00147353">
        <w:rPr>
          <w:b/>
          <w:sz w:val="26"/>
          <w:szCs w:val="26"/>
        </w:rPr>
        <w:t>1</w:t>
      </w:r>
      <w:r w:rsidRPr="00832171">
        <w:rPr>
          <w:b/>
          <w:sz w:val="26"/>
          <w:szCs w:val="26"/>
        </w:rPr>
        <w:t>.202</w:t>
      </w:r>
      <w:r w:rsidR="00F504FD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893182C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E132601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D31FC">
        <w:rPr>
          <w:sz w:val="26"/>
          <w:szCs w:val="26"/>
        </w:rPr>
        <w:t>29</w:t>
      </w:r>
      <w:r w:rsidR="00F1036A">
        <w:rPr>
          <w:sz w:val="26"/>
          <w:szCs w:val="26"/>
        </w:rPr>
        <w:t>.</w:t>
      </w:r>
      <w:r w:rsidR="00F504FD">
        <w:rPr>
          <w:sz w:val="26"/>
          <w:szCs w:val="26"/>
        </w:rPr>
        <w:t>0</w:t>
      </w:r>
      <w:r w:rsidR="00147353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.202</w:t>
      </w:r>
      <w:r w:rsidR="00F504FD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FA5BBEB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84341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670A"/>
    <w:rsid w:val="00147353"/>
    <w:rsid w:val="001A0CF0"/>
    <w:rsid w:val="00242BAF"/>
    <w:rsid w:val="00244AD8"/>
    <w:rsid w:val="00270CAF"/>
    <w:rsid w:val="002A727F"/>
    <w:rsid w:val="003B09DD"/>
    <w:rsid w:val="00407776"/>
    <w:rsid w:val="00532E55"/>
    <w:rsid w:val="00552911"/>
    <w:rsid w:val="005E68D1"/>
    <w:rsid w:val="005F1D96"/>
    <w:rsid w:val="00767C6D"/>
    <w:rsid w:val="00791098"/>
    <w:rsid w:val="007A0BCC"/>
    <w:rsid w:val="007D67CF"/>
    <w:rsid w:val="009D31FC"/>
    <w:rsid w:val="00B74AC9"/>
    <w:rsid w:val="00B945C0"/>
    <w:rsid w:val="00C211E2"/>
    <w:rsid w:val="00C51947"/>
    <w:rsid w:val="00C56BFA"/>
    <w:rsid w:val="00CF55E9"/>
    <w:rsid w:val="00D060C9"/>
    <w:rsid w:val="00D228EC"/>
    <w:rsid w:val="00DA5974"/>
    <w:rsid w:val="00DC5DD2"/>
    <w:rsid w:val="00DE68D8"/>
    <w:rsid w:val="00EB101D"/>
    <w:rsid w:val="00F1036A"/>
    <w:rsid w:val="00F504FD"/>
    <w:rsid w:val="00F52FF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13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2023-11-23T05:21:00Z</cp:lastPrinted>
  <dcterms:created xsi:type="dcterms:W3CDTF">2023-11-23T05:22:00Z</dcterms:created>
  <dcterms:modified xsi:type="dcterms:W3CDTF">2023-11-23T05:22:00Z</dcterms:modified>
</cp:coreProperties>
</file>