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EACB" w14:textId="77777777" w:rsidR="006F4452" w:rsidRDefault="006F4452" w:rsidP="0065579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770639C" w14:textId="77777777" w:rsidR="00A55D0B" w:rsidRPr="00BE052C" w:rsidRDefault="00A55D0B" w:rsidP="00BE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C">
        <w:rPr>
          <w:rFonts w:ascii="Times New Roman" w:hAnsi="Times New Roman" w:cs="Times New Roman"/>
          <w:b/>
          <w:sz w:val="28"/>
          <w:szCs w:val="28"/>
        </w:rPr>
        <w:t>Р</w:t>
      </w:r>
      <w:r w:rsidR="00844C0A">
        <w:rPr>
          <w:rFonts w:ascii="Times New Roman" w:hAnsi="Times New Roman" w:cs="Times New Roman"/>
          <w:b/>
          <w:sz w:val="28"/>
          <w:szCs w:val="28"/>
        </w:rPr>
        <w:t>ЕШЕНИЕ</w:t>
      </w:r>
    </w:p>
    <w:p w14:paraId="6DAA26CB" w14:textId="77777777" w:rsidR="00A55D0B" w:rsidRPr="00BE052C" w:rsidRDefault="00A55D0B" w:rsidP="00BE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C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339F32C2" w14:textId="77777777" w:rsidR="006F4452" w:rsidRPr="00BE052C" w:rsidRDefault="006F4452" w:rsidP="00BE052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D6AFD70" w14:textId="24F76E5D" w:rsidR="006F4452" w:rsidRPr="00E90C64" w:rsidRDefault="007133F8" w:rsidP="0065579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42A6F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</w:t>
      </w:r>
      <w:r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52C" w:rsidRPr="00E90C6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F63B2" w:rsidRPr="00E90C64">
        <w:rPr>
          <w:rFonts w:ascii="Times New Roman" w:hAnsi="Times New Roman" w:cs="Times New Roman"/>
          <w:b/>
          <w:bCs/>
          <w:sz w:val="24"/>
          <w:szCs w:val="24"/>
        </w:rPr>
        <w:t>оложени</w:t>
      </w:r>
      <w:r w:rsidR="00534D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F63B2"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6E2">
        <w:rPr>
          <w:rFonts w:ascii="Times New Roman" w:hAnsi="Times New Roman" w:cs="Times New Roman"/>
          <w:b/>
          <w:bCs/>
          <w:sz w:val="24"/>
          <w:szCs w:val="24"/>
        </w:rPr>
        <w:t xml:space="preserve">об аренде имущества, находящегося в собственности </w:t>
      </w:r>
      <w:r w:rsidR="00A55D0B" w:rsidRPr="00E90C64">
        <w:rPr>
          <w:rFonts w:ascii="Times New Roman" w:hAnsi="Times New Roman" w:cs="Times New Roman"/>
          <w:b/>
          <w:sz w:val="24"/>
          <w:szCs w:val="24"/>
        </w:rPr>
        <w:t xml:space="preserve">Рузского городского округа </w:t>
      </w:r>
      <w:r w:rsidR="00C87A8D" w:rsidRPr="00E90C64">
        <w:rPr>
          <w:rFonts w:ascii="Times New Roman" w:hAnsi="Times New Roman" w:cs="Times New Roman"/>
          <w:b/>
          <w:sz w:val="24"/>
          <w:szCs w:val="24"/>
        </w:rPr>
        <w:t>М</w:t>
      </w:r>
      <w:r w:rsidR="00A55D0B" w:rsidRPr="00E90C64">
        <w:rPr>
          <w:rFonts w:ascii="Times New Roman" w:hAnsi="Times New Roman" w:cs="Times New Roman"/>
          <w:b/>
          <w:sz w:val="24"/>
          <w:szCs w:val="24"/>
        </w:rPr>
        <w:t>осковской области</w:t>
      </w:r>
      <w:r w:rsidR="00D42A6F">
        <w:rPr>
          <w:rFonts w:ascii="Times New Roman" w:hAnsi="Times New Roman" w:cs="Times New Roman"/>
          <w:b/>
          <w:sz w:val="24"/>
          <w:szCs w:val="24"/>
        </w:rPr>
        <w:t xml:space="preserve">, принятое решением Совета депутатов Рузского городского округа Московской области от </w:t>
      </w:r>
      <w:r w:rsidR="006246E2">
        <w:rPr>
          <w:rFonts w:ascii="Times New Roman" w:hAnsi="Times New Roman" w:cs="Times New Roman"/>
          <w:b/>
          <w:sz w:val="24"/>
          <w:szCs w:val="24"/>
        </w:rPr>
        <w:t>29</w:t>
      </w:r>
      <w:r w:rsidR="00D42A6F">
        <w:rPr>
          <w:rFonts w:ascii="Times New Roman" w:hAnsi="Times New Roman" w:cs="Times New Roman"/>
          <w:b/>
          <w:sz w:val="24"/>
          <w:szCs w:val="24"/>
        </w:rPr>
        <w:t>.</w:t>
      </w:r>
      <w:r w:rsidR="006246E2">
        <w:rPr>
          <w:rFonts w:ascii="Times New Roman" w:hAnsi="Times New Roman" w:cs="Times New Roman"/>
          <w:b/>
          <w:sz w:val="24"/>
          <w:szCs w:val="24"/>
        </w:rPr>
        <w:t>08</w:t>
      </w:r>
      <w:r w:rsidR="00D42A6F">
        <w:rPr>
          <w:rFonts w:ascii="Times New Roman" w:hAnsi="Times New Roman" w:cs="Times New Roman"/>
          <w:b/>
          <w:sz w:val="24"/>
          <w:szCs w:val="24"/>
        </w:rPr>
        <w:t>.201</w:t>
      </w:r>
      <w:r w:rsidR="006246E2">
        <w:rPr>
          <w:rFonts w:ascii="Times New Roman" w:hAnsi="Times New Roman" w:cs="Times New Roman"/>
          <w:b/>
          <w:sz w:val="24"/>
          <w:szCs w:val="24"/>
        </w:rPr>
        <w:t>8</w:t>
      </w:r>
      <w:r w:rsidR="00D42A6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246E2">
        <w:rPr>
          <w:rFonts w:ascii="Times New Roman" w:hAnsi="Times New Roman" w:cs="Times New Roman"/>
          <w:b/>
          <w:sz w:val="24"/>
          <w:szCs w:val="24"/>
        </w:rPr>
        <w:t>265/25</w:t>
      </w:r>
    </w:p>
    <w:p w14:paraId="0C899E0A" w14:textId="77777777" w:rsidR="006F4452" w:rsidRPr="00A55D0B" w:rsidRDefault="006F4452" w:rsidP="006F4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6808BED" w14:textId="323BCCA2" w:rsidR="007F1372" w:rsidRPr="007F1372" w:rsidRDefault="006F4452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</w:rPr>
      </w:pPr>
      <w:r w:rsidRPr="007133F8">
        <w:rPr>
          <w:rFonts w:ascii="Times New Roman" w:hAnsi="Times New Roman" w:cs="Times New Roman"/>
          <w:sz w:val="24"/>
        </w:rPr>
        <w:t xml:space="preserve">В соответствии с Гражданским </w:t>
      </w:r>
      <w:hyperlink r:id="rId5" w:history="1">
        <w:r w:rsidRPr="007133F8">
          <w:rPr>
            <w:rFonts w:ascii="Times New Roman" w:hAnsi="Times New Roman" w:cs="Times New Roman"/>
            <w:color w:val="000000" w:themeColor="text1"/>
            <w:sz w:val="24"/>
          </w:rPr>
          <w:t>кодексом</w:t>
        </w:r>
      </w:hyperlink>
      <w:r w:rsidRPr="007133F8">
        <w:rPr>
          <w:rFonts w:ascii="Times New Roman" w:hAnsi="Times New Roman" w:cs="Times New Roman"/>
          <w:sz w:val="24"/>
        </w:rPr>
        <w:t xml:space="preserve"> Российской Федерации, 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 xml:space="preserve">Федеральным </w:t>
      </w:r>
      <w:hyperlink r:id="rId6" w:history="1">
        <w:r w:rsidRPr="007133F8">
          <w:rPr>
            <w:rFonts w:ascii="Times New Roman" w:hAnsi="Times New Roman" w:cs="Times New Roman"/>
            <w:color w:val="000000" w:themeColor="text1"/>
            <w:sz w:val="24"/>
          </w:rPr>
          <w:t>законом</w:t>
        </w:r>
      </w:hyperlink>
      <w:r w:rsidRPr="007133F8">
        <w:rPr>
          <w:rFonts w:ascii="Times New Roman" w:hAnsi="Times New Roman" w:cs="Times New Roman"/>
          <w:color w:val="000000" w:themeColor="text1"/>
          <w:sz w:val="24"/>
        </w:rPr>
        <w:t xml:space="preserve"> от 06.10.2003</w:t>
      </w:r>
      <w:r w:rsidR="00844C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33F8" w:rsidRPr="007133F8">
        <w:rPr>
          <w:rFonts w:ascii="Times New Roman" w:hAnsi="Times New Roman" w:cs="Times New Roman"/>
          <w:color w:val="000000" w:themeColor="text1"/>
          <w:sz w:val="24"/>
        </w:rPr>
        <w:t>№</w:t>
      </w:r>
      <w:r w:rsidR="00D17D10">
        <w:rPr>
          <w:rFonts w:ascii="Times New Roman" w:hAnsi="Times New Roman" w:cs="Times New Roman"/>
          <w:color w:val="000000" w:themeColor="text1"/>
          <w:sz w:val="24"/>
        </w:rPr>
        <w:t xml:space="preserve"> 131-ФЗ «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>Об общих принципах организации местного самоуп</w:t>
      </w:r>
      <w:r w:rsidR="00D17D10">
        <w:rPr>
          <w:rFonts w:ascii="Times New Roman" w:hAnsi="Times New Roman" w:cs="Times New Roman"/>
          <w:color w:val="000000" w:themeColor="text1"/>
          <w:sz w:val="24"/>
        </w:rPr>
        <w:t>равления в Российской Федерации»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>,</w:t>
      </w:r>
      <w:r w:rsidR="006246E2">
        <w:rPr>
          <w:rFonts w:ascii="Times New Roman" w:hAnsi="Times New Roman" w:cs="Times New Roman"/>
          <w:color w:val="000000" w:themeColor="text1"/>
          <w:sz w:val="24"/>
        </w:rPr>
        <w:t xml:space="preserve"> Федеральным законом от 26.07.2006 №135-ФЗ «О защите конкуренции»,</w:t>
      </w:r>
      <w:r w:rsidR="00957E3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F137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7F13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7F1372">
        <w:rPr>
          <w:rFonts w:ascii="Times New Roman" w:hAnsi="Times New Roman" w:cs="Times New Roman"/>
          <w:sz w:val="24"/>
          <w:szCs w:val="24"/>
        </w:rPr>
        <w:t xml:space="preserve"> Рузского </w:t>
      </w:r>
      <w:r w:rsidR="00A55D0B" w:rsidRPr="007F1372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7F1372" w:rsidRPr="007F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4AF9B" w14:textId="77777777" w:rsidR="00BE052C" w:rsidRDefault="00BE052C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4"/>
        </w:rPr>
      </w:pPr>
    </w:p>
    <w:p w14:paraId="6951A319" w14:textId="77777777" w:rsidR="006F4452" w:rsidRPr="00BE052C" w:rsidRDefault="006F4452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4"/>
        </w:rPr>
      </w:pPr>
      <w:r w:rsidRPr="007133F8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A55D0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C87A8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71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F8" w:rsidRPr="007133F8">
        <w:rPr>
          <w:rFonts w:ascii="Times New Roman" w:hAnsi="Times New Roman" w:cs="Times New Roman"/>
          <w:b/>
          <w:sz w:val="24"/>
          <w:szCs w:val="24"/>
        </w:rPr>
        <w:t>РЕШИЛ</w:t>
      </w:r>
      <w:r w:rsidRPr="007133F8">
        <w:rPr>
          <w:rFonts w:ascii="Times New Roman" w:hAnsi="Times New Roman" w:cs="Times New Roman"/>
          <w:b/>
          <w:sz w:val="24"/>
          <w:szCs w:val="24"/>
        </w:rPr>
        <w:t>:</w:t>
      </w:r>
    </w:p>
    <w:p w14:paraId="7FD7819C" w14:textId="77777777" w:rsidR="005E4E13" w:rsidRPr="00BE052C" w:rsidRDefault="005E4E13" w:rsidP="005E4E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BE052C">
        <w:rPr>
          <w:rFonts w:ascii="Times New Roman" w:hAnsi="Times New Roman" w:cs="Times New Roman"/>
          <w:bCs/>
          <w:sz w:val="24"/>
        </w:rPr>
        <w:t xml:space="preserve"> </w:t>
      </w:r>
    </w:p>
    <w:p w14:paraId="09944479" w14:textId="1254F2B9" w:rsidR="005E4E13" w:rsidRDefault="005E4E13" w:rsidP="00CD5E5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77B9D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6246E2" w:rsidRPr="00877B9D">
        <w:rPr>
          <w:rFonts w:ascii="Times New Roman" w:hAnsi="Times New Roman" w:cs="Times New Roman"/>
          <w:sz w:val="24"/>
          <w:szCs w:val="24"/>
        </w:rPr>
        <w:t xml:space="preserve">Положение </w:t>
      </w:r>
      <w:bookmarkStart w:id="0" w:name="_Hlk81215115"/>
      <w:r w:rsidR="006246E2" w:rsidRPr="00877B9D">
        <w:rPr>
          <w:rFonts w:ascii="Times New Roman" w:hAnsi="Times New Roman" w:cs="Times New Roman"/>
          <w:sz w:val="24"/>
          <w:szCs w:val="24"/>
        </w:rPr>
        <w:t>об аренде имущества, находящегося в собственности Рузского городского округа Московской области, принятое решением Совета депутатов Рузского городского округа Московской области от 29.08.2018 № 265/25</w:t>
      </w:r>
      <w:bookmarkEnd w:id="0"/>
      <w:r w:rsidR="00C66132" w:rsidRPr="00877B9D">
        <w:rPr>
          <w:rFonts w:ascii="Times New Roman" w:hAnsi="Times New Roman" w:cs="Times New Roman"/>
          <w:sz w:val="24"/>
          <w:szCs w:val="24"/>
        </w:rPr>
        <w:t xml:space="preserve"> далее -Положение)</w:t>
      </w:r>
      <w:r w:rsidRPr="00877B9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5F01E48D" w14:textId="379F5169" w:rsidR="00685664" w:rsidRPr="00CD5E57" w:rsidRDefault="00685664" w:rsidP="00CD5E5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D5E57">
        <w:rPr>
          <w:rFonts w:ascii="Times New Roman" w:hAnsi="Times New Roman" w:cs="Times New Roman"/>
          <w:sz w:val="24"/>
          <w:szCs w:val="24"/>
        </w:rPr>
        <w:t xml:space="preserve">1.1. статью </w:t>
      </w:r>
      <w:r w:rsidR="00CD5E57" w:rsidRPr="00CD5E57">
        <w:rPr>
          <w:rFonts w:ascii="Times New Roman" w:hAnsi="Times New Roman" w:cs="Times New Roman"/>
          <w:sz w:val="24"/>
          <w:szCs w:val="24"/>
        </w:rPr>
        <w:t>2 пункт 3 изложить в новой редакции:</w:t>
      </w:r>
    </w:p>
    <w:p w14:paraId="110822E1" w14:textId="716408C5" w:rsidR="00685664" w:rsidRPr="00CD5E57" w:rsidRDefault="00685664" w:rsidP="00CD5E5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Проведение конкурсов или аукционов на право заключения договора аренды муниципальной собственности осуществляется в соответствии с требованиями, установленными </w:t>
      </w:r>
      <w:hyperlink r:id="rId8" w:history="1">
        <w:r w:rsidRPr="00CD5E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17.1</w:t>
        </w:r>
      </w:hyperlink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26.07.2006 N 135-ФЗ "О защите конкуренции",</w:t>
      </w:r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ФАС России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CD5E57"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E5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3F3EC800" w14:textId="5AF352B2" w:rsidR="00BE052C" w:rsidRPr="00B17224" w:rsidRDefault="00534D77" w:rsidP="00CD5E5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17224">
        <w:rPr>
          <w:rFonts w:ascii="Times New Roman" w:hAnsi="Times New Roman" w:cs="Times New Roman"/>
          <w:sz w:val="24"/>
          <w:szCs w:val="24"/>
        </w:rPr>
        <w:t>1.</w:t>
      </w:r>
      <w:r w:rsidR="00CD5E57">
        <w:rPr>
          <w:rFonts w:ascii="Times New Roman" w:hAnsi="Times New Roman" w:cs="Times New Roman"/>
          <w:sz w:val="24"/>
          <w:szCs w:val="24"/>
        </w:rPr>
        <w:t>2</w:t>
      </w:r>
      <w:r w:rsidRPr="00B17224">
        <w:rPr>
          <w:rFonts w:ascii="Times New Roman" w:hAnsi="Times New Roman" w:cs="Times New Roman"/>
          <w:sz w:val="24"/>
          <w:szCs w:val="24"/>
        </w:rPr>
        <w:t xml:space="preserve">. </w:t>
      </w:r>
      <w:r w:rsidR="006246E2" w:rsidRPr="00B17224">
        <w:rPr>
          <w:rFonts w:ascii="Times New Roman" w:hAnsi="Times New Roman" w:cs="Times New Roman"/>
          <w:sz w:val="24"/>
          <w:szCs w:val="24"/>
        </w:rPr>
        <w:t>с</w:t>
      </w:r>
      <w:r w:rsidR="00FF48AE" w:rsidRPr="00B17224">
        <w:rPr>
          <w:rFonts w:ascii="Times New Roman" w:hAnsi="Times New Roman" w:cs="Times New Roman"/>
          <w:sz w:val="24"/>
          <w:szCs w:val="24"/>
        </w:rPr>
        <w:t xml:space="preserve">татью 5 </w:t>
      </w:r>
      <w:r w:rsidRPr="00B1722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FF48AE" w:rsidRPr="00B17224">
        <w:rPr>
          <w:rFonts w:ascii="Times New Roman" w:hAnsi="Times New Roman" w:cs="Times New Roman"/>
          <w:sz w:val="24"/>
          <w:szCs w:val="24"/>
        </w:rPr>
        <w:t>дополнить</w:t>
      </w:r>
      <w:r w:rsidR="0040130B" w:rsidRPr="00B17224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B17224" w:rsidRPr="00B17224">
        <w:rPr>
          <w:rFonts w:ascii="Times New Roman" w:hAnsi="Times New Roman" w:cs="Times New Roman"/>
          <w:sz w:val="24"/>
          <w:szCs w:val="24"/>
        </w:rPr>
        <w:t>9</w:t>
      </w:r>
      <w:r w:rsidR="0040130B" w:rsidRPr="00B1722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FF48AE" w:rsidRPr="00B17224">
        <w:rPr>
          <w:rFonts w:ascii="Times New Roman" w:hAnsi="Times New Roman" w:cs="Times New Roman"/>
          <w:sz w:val="24"/>
          <w:szCs w:val="24"/>
        </w:rPr>
        <w:t>:</w:t>
      </w:r>
    </w:p>
    <w:p w14:paraId="02D87AE6" w14:textId="0D24D94E" w:rsidR="00FF48AE" w:rsidRPr="00B17224" w:rsidRDefault="00FF48AE" w:rsidP="00CD5E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17224">
        <w:rPr>
          <w:rFonts w:ascii="Times New Roman" w:hAnsi="Times New Roman" w:cs="Times New Roman"/>
          <w:sz w:val="24"/>
          <w:szCs w:val="24"/>
        </w:rPr>
        <w:t>«</w:t>
      </w:r>
      <w:r w:rsidR="00B17224" w:rsidRPr="00B17224">
        <w:rPr>
          <w:rFonts w:ascii="Times New Roman" w:hAnsi="Times New Roman" w:cs="Times New Roman"/>
          <w:sz w:val="24"/>
          <w:szCs w:val="24"/>
        </w:rPr>
        <w:t>9</w:t>
      </w:r>
      <w:r w:rsidR="006246E2" w:rsidRPr="00B17224">
        <w:rPr>
          <w:rFonts w:ascii="Times New Roman" w:hAnsi="Times New Roman" w:cs="Times New Roman"/>
          <w:sz w:val="24"/>
          <w:szCs w:val="24"/>
        </w:rPr>
        <w:t>.</w:t>
      </w:r>
      <w:r w:rsidR="0040130B" w:rsidRPr="00B17224">
        <w:rPr>
          <w:rFonts w:ascii="Times New Roman" w:hAnsi="Times New Roman" w:cs="Times New Roman"/>
          <w:sz w:val="24"/>
          <w:szCs w:val="24"/>
        </w:rPr>
        <w:t xml:space="preserve"> </w:t>
      </w:r>
      <w:r w:rsidR="00B17224" w:rsidRPr="00B17224">
        <w:rPr>
          <w:rFonts w:ascii="Times New Roman" w:hAnsi="Times New Roman" w:cs="Times New Roman"/>
          <w:sz w:val="24"/>
          <w:szCs w:val="24"/>
        </w:rPr>
        <w:t>Размер арендной платы за пользование объектами электросетевого хозяйства - 1 рубль в год за 1 метр протяженности линии электропередачи и одну единицу сооружения (здания) или оборудования, предназначенного для осуществления передачи электрической энергии.</w:t>
      </w:r>
      <w:r w:rsidRPr="00B17224">
        <w:rPr>
          <w:rFonts w:ascii="Times New Roman" w:hAnsi="Times New Roman" w:cs="Times New Roman"/>
          <w:sz w:val="24"/>
          <w:szCs w:val="24"/>
        </w:rPr>
        <w:t>»</w:t>
      </w:r>
    </w:p>
    <w:p w14:paraId="14011F39" w14:textId="38D0DDDA" w:rsidR="00B17224" w:rsidRPr="005E24D5" w:rsidRDefault="005E4E13" w:rsidP="00B1722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CD5E57">
        <w:rPr>
          <w:rFonts w:ascii="Times New Roman" w:hAnsi="Times New Roman" w:cs="Times New Roman"/>
          <w:b w:val="0"/>
          <w:bCs/>
          <w:sz w:val="24"/>
          <w:szCs w:val="24"/>
        </w:rPr>
        <w:t>2.</w:t>
      </w:r>
      <w:r w:rsidR="00B17224" w:rsidRPr="00B17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7224" w:rsidRPr="005E24D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0DD64B40" w14:textId="69C1EFCE" w:rsidR="007133F8" w:rsidRPr="00877B9D" w:rsidRDefault="005E4E13" w:rsidP="005E4E1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77B9D">
        <w:rPr>
          <w:rFonts w:ascii="Times New Roman" w:hAnsi="Times New Roman" w:cs="Times New Roman"/>
          <w:sz w:val="24"/>
          <w:szCs w:val="24"/>
        </w:rPr>
        <w:t>3.</w:t>
      </w:r>
      <w:r w:rsidR="00CD5E57">
        <w:rPr>
          <w:rFonts w:ascii="Times New Roman" w:hAnsi="Times New Roman" w:cs="Times New Roman"/>
          <w:sz w:val="24"/>
          <w:szCs w:val="24"/>
        </w:rPr>
        <w:t xml:space="preserve"> </w:t>
      </w:r>
      <w:r w:rsidR="006F4452" w:rsidRPr="00877B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на следующий день после </w:t>
      </w:r>
      <w:r w:rsidR="00D17D10" w:rsidRPr="00877B9D">
        <w:rPr>
          <w:rFonts w:ascii="Times New Roman" w:hAnsi="Times New Roman" w:cs="Times New Roman"/>
          <w:sz w:val="24"/>
          <w:szCs w:val="24"/>
        </w:rPr>
        <w:t xml:space="preserve">его </w:t>
      </w:r>
      <w:r w:rsidR="006F4452" w:rsidRPr="00877B9D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14:paraId="565F192C" w14:textId="77777777" w:rsidR="006F4452" w:rsidRPr="00A55D0B" w:rsidRDefault="006F4452" w:rsidP="006F44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14:paraId="19558E9E" w14:textId="77777777" w:rsidR="005F63B2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D42A6F">
        <w:rPr>
          <w:rFonts w:ascii="Times New Roman" w:hAnsi="Times New Roman" w:cs="Times New Roman"/>
          <w:sz w:val="24"/>
        </w:rPr>
        <w:t>а</w:t>
      </w:r>
      <w:r w:rsidR="00BE052C">
        <w:rPr>
          <w:rFonts w:ascii="Times New Roman" w:hAnsi="Times New Roman" w:cs="Times New Roman"/>
          <w:sz w:val="24"/>
        </w:rPr>
        <w:t xml:space="preserve"> Рузского городского округа   </w:t>
      </w:r>
      <w:r w:rsidR="00AF22BF">
        <w:rPr>
          <w:rFonts w:ascii="Times New Roman" w:hAnsi="Times New Roman" w:cs="Times New Roman"/>
          <w:sz w:val="24"/>
        </w:rPr>
        <w:t xml:space="preserve">     </w:t>
      </w:r>
      <w:r w:rsidR="00D42A6F">
        <w:rPr>
          <w:rFonts w:ascii="Times New Roman" w:hAnsi="Times New Roman" w:cs="Times New Roman"/>
          <w:sz w:val="24"/>
        </w:rPr>
        <w:t xml:space="preserve">        </w:t>
      </w:r>
      <w:r w:rsidR="00AF22BF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5F63B2">
        <w:rPr>
          <w:rFonts w:ascii="Times New Roman" w:hAnsi="Times New Roman" w:cs="Times New Roman"/>
          <w:sz w:val="24"/>
        </w:rPr>
        <w:t xml:space="preserve">Председатель </w:t>
      </w:r>
      <w:r w:rsidR="002E26CF">
        <w:rPr>
          <w:rFonts w:ascii="Times New Roman" w:hAnsi="Times New Roman" w:cs="Times New Roman"/>
          <w:sz w:val="24"/>
        </w:rPr>
        <w:t>С</w:t>
      </w:r>
      <w:r w:rsidR="005F63B2">
        <w:rPr>
          <w:rFonts w:ascii="Times New Roman" w:hAnsi="Times New Roman" w:cs="Times New Roman"/>
          <w:sz w:val="24"/>
        </w:rPr>
        <w:t>овета депутатов</w:t>
      </w:r>
    </w:p>
    <w:p w14:paraId="024D10E1" w14:textId="329BA492" w:rsidR="00E15F20" w:rsidRDefault="00BE052C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    </w:t>
      </w:r>
      <w:r w:rsidR="00E15F20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5F63B2">
        <w:rPr>
          <w:rFonts w:ascii="Times New Roman" w:hAnsi="Times New Roman" w:cs="Times New Roman"/>
          <w:sz w:val="24"/>
        </w:rPr>
        <w:t xml:space="preserve">Рузского городского округа        </w:t>
      </w:r>
      <w:r w:rsidR="006F4452" w:rsidRPr="007133F8">
        <w:rPr>
          <w:rFonts w:ascii="Times New Roman" w:hAnsi="Times New Roman" w:cs="Times New Roman"/>
          <w:sz w:val="24"/>
        </w:rPr>
        <w:t xml:space="preserve">                                  </w:t>
      </w:r>
      <w:r w:rsidR="002F5F31">
        <w:rPr>
          <w:rFonts w:ascii="Times New Roman" w:hAnsi="Times New Roman" w:cs="Times New Roman"/>
          <w:sz w:val="24"/>
        </w:rPr>
        <w:t xml:space="preserve">                            </w:t>
      </w:r>
      <w:r w:rsidR="006F4452" w:rsidRPr="007133F8">
        <w:rPr>
          <w:rFonts w:ascii="Times New Roman" w:hAnsi="Times New Roman" w:cs="Times New Roman"/>
          <w:sz w:val="24"/>
        </w:rPr>
        <w:t xml:space="preserve">    </w:t>
      </w:r>
      <w:r w:rsidR="00E15F2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</w:p>
    <w:p w14:paraId="618D342B" w14:textId="18055420" w:rsidR="00E15F20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BE052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Московской области</w:t>
      </w:r>
    </w:p>
    <w:p w14:paraId="43F460EA" w14:textId="7CD6D543" w:rsidR="006F4452" w:rsidRPr="00B17224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BE05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Н.Н.</w:t>
      </w:r>
      <w:r w:rsidR="00BE05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Пархоменко                   </w:t>
      </w:r>
      <w:r w:rsidR="00BE052C">
        <w:rPr>
          <w:rFonts w:ascii="Times New Roman" w:hAnsi="Times New Roman" w:cs="Times New Roman"/>
          <w:sz w:val="24"/>
        </w:rPr>
        <w:t xml:space="preserve">                    ______________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224" w:rsidRPr="00B17224">
        <w:rPr>
          <w:rFonts w:ascii="Times New Roman" w:hAnsi="Times New Roman" w:cs="Times New Roman"/>
          <w:sz w:val="24"/>
          <w:szCs w:val="24"/>
        </w:rPr>
        <w:t>И.А.Вереина</w:t>
      </w:r>
      <w:proofErr w:type="spellEnd"/>
    </w:p>
    <w:p w14:paraId="1C614EEE" w14:textId="77777777" w:rsidR="006F4452" w:rsidRDefault="006F4452" w:rsidP="006F44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6F4452" w:rsidSect="0053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3F79"/>
    <w:multiLevelType w:val="hybridMultilevel"/>
    <w:tmpl w:val="9F889092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4E04FA8"/>
    <w:multiLevelType w:val="hybridMultilevel"/>
    <w:tmpl w:val="11E615CA"/>
    <w:lvl w:ilvl="0" w:tplc="E8A6E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03470E"/>
    <w:multiLevelType w:val="hybridMultilevel"/>
    <w:tmpl w:val="3BA8EE46"/>
    <w:lvl w:ilvl="0" w:tplc="9CF27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57096818">
    <w:abstractNumId w:val="1"/>
  </w:num>
  <w:num w:numId="2" w16cid:durableId="1016493627">
    <w:abstractNumId w:val="0"/>
  </w:num>
  <w:num w:numId="3" w16cid:durableId="1476335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C9C"/>
    <w:rsid w:val="002E26CF"/>
    <w:rsid w:val="002F5F31"/>
    <w:rsid w:val="00370739"/>
    <w:rsid w:val="0040130B"/>
    <w:rsid w:val="00534D77"/>
    <w:rsid w:val="0053649F"/>
    <w:rsid w:val="00586AF4"/>
    <w:rsid w:val="005E4E13"/>
    <w:rsid w:val="005F63B2"/>
    <w:rsid w:val="006246E2"/>
    <w:rsid w:val="0065579C"/>
    <w:rsid w:val="00685664"/>
    <w:rsid w:val="006E5767"/>
    <w:rsid w:val="006F4452"/>
    <w:rsid w:val="007133F8"/>
    <w:rsid w:val="00783E15"/>
    <w:rsid w:val="007A0B5C"/>
    <w:rsid w:val="007F1372"/>
    <w:rsid w:val="0084130C"/>
    <w:rsid w:val="00844C0A"/>
    <w:rsid w:val="00877B9D"/>
    <w:rsid w:val="0089297F"/>
    <w:rsid w:val="008D664A"/>
    <w:rsid w:val="00957E32"/>
    <w:rsid w:val="00A55D0B"/>
    <w:rsid w:val="00AF22BF"/>
    <w:rsid w:val="00B17224"/>
    <w:rsid w:val="00BE052C"/>
    <w:rsid w:val="00C45016"/>
    <w:rsid w:val="00C66132"/>
    <w:rsid w:val="00C87A8D"/>
    <w:rsid w:val="00CD5E57"/>
    <w:rsid w:val="00D060A7"/>
    <w:rsid w:val="00D17D10"/>
    <w:rsid w:val="00D42A6F"/>
    <w:rsid w:val="00D908C9"/>
    <w:rsid w:val="00DC548A"/>
    <w:rsid w:val="00E15F20"/>
    <w:rsid w:val="00E75C9C"/>
    <w:rsid w:val="00E90C64"/>
    <w:rsid w:val="00EA291C"/>
    <w:rsid w:val="00F1017F"/>
    <w:rsid w:val="00F7359E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1D9F"/>
  <w15:docId w15:val="{FEB60072-FE0E-42E1-A0B4-B6CE1086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45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7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9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1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53E2B8E7C45A6E22FE26DD285DAD4CE2E431AA5F1CBAEB5A6F94C76725122EBC3D8C1C6CDCAEC32CC492BA9DF75258F295F9F138B95E5w85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E00DA1724FCAD5A17FB792BE8688256501CB29C0AC476BFCA7C941AMAU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E00DA1724FCAD5A17FA773EE86882565E1DB79805C476BFCA7C941AMAU8M" TargetMode="External"/><Relationship Id="rId5" Type="http://schemas.openxmlformats.org/officeDocument/2006/relationships/hyperlink" Target="consultantplus://offline/ref=045E00DA1724FCAD5A17FA773EE86882565E1CB79905C476BFCA7C941AA8A48DE7995895D5C73325M9U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Доброскок</dc:creator>
  <cp:keywords/>
  <dc:description/>
  <cp:lastModifiedBy>Наталья В. Иванова</cp:lastModifiedBy>
  <cp:revision>32</cp:revision>
  <cp:lastPrinted>2023-11-09T11:06:00Z</cp:lastPrinted>
  <dcterms:created xsi:type="dcterms:W3CDTF">2016-02-12T07:13:00Z</dcterms:created>
  <dcterms:modified xsi:type="dcterms:W3CDTF">2023-11-09T11:09:00Z</dcterms:modified>
</cp:coreProperties>
</file>