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AB96" w14:textId="0BF09092" w:rsidR="00CA2E52" w:rsidRDefault="00F67F61" w:rsidP="00F67F61">
      <w:pPr>
        <w:spacing w:after="0" w:line="240" w:lineRule="auto"/>
        <w:ind w:right="-143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ПРОЕКТ</w:t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  <w:t xml:space="preserve"> </w:t>
      </w:r>
      <w:r w:rsidR="00656296">
        <w:rPr>
          <w:rFonts w:ascii="Times New Roman" w:hAnsi="Times New Roman" w:cs="Times New Roman"/>
          <w:kern w:val="2"/>
          <w:sz w:val="28"/>
          <w:szCs w:val="28"/>
        </w:rPr>
        <w:t>Приложение</w:t>
      </w:r>
    </w:p>
    <w:p w14:paraId="76E8C40D" w14:textId="727C900E" w:rsidR="00656296" w:rsidRPr="00380EB7" w:rsidRDefault="00656296" w:rsidP="00CA2E52">
      <w:pPr>
        <w:spacing w:after="0" w:line="240" w:lineRule="auto"/>
        <w:ind w:left="4253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к </w:t>
      </w:r>
      <w:r w:rsidR="00E268AC">
        <w:rPr>
          <w:rFonts w:ascii="Times New Roman" w:hAnsi="Times New Roman" w:cs="Times New Roman"/>
          <w:kern w:val="2"/>
          <w:sz w:val="28"/>
          <w:szCs w:val="28"/>
        </w:rPr>
        <w:t>Постановлению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</w:p>
    <w:p w14:paraId="469B3FDB" w14:textId="77777777" w:rsidR="00CA2E52" w:rsidRPr="00380EB7" w:rsidRDefault="00CA2E52" w:rsidP="00CA2E52">
      <w:pPr>
        <w:spacing w:after="0" w:line="240" w:lineRule="auto"/>
        <w:ind w:left="4253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380EB7">
        <w:rPr>
          <w:rFonts w:ascii="Times New Roman" w:hAnsi="Times New Roman" w:cs="Times New Roman"/>
          <w:kern w:val="2"/>
          <w:sz w:val="28"/>
          <w:szCs w:val="28"/>
        </w:rPr>
        <w:t>Рузского городского округа</w:t>
      </w:r>
    </w:p>
    <w:p w14:paraId="4CED8E66" w14:textId="295FF512" w:rsidR="00CA2E52" w:rsidRPr="00380EB7" w:rsidRDefault="00CA2E52" w:rsidP="00CA2E52">
      <w:pPr>
        <w:spacing w:after="0" w:line="240" w:lineRule="auto"/>
        <w:ind w:left="4253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380EB7">
        <w:rPr>
          <w:rFonts w:ascii="Times New Roman" w:hAnsi="Times New Roman" w:cs="Times New Roman"/>
          <w:kern w:val="2"/>
          <w:sz w:val="28"/>
          <w:szCs w:val="28"/>
        </w:rPr>
        <w:t>Московской области</w:t>
      </w:r>
    </w:p>
    <w:p w14:paraId="507CB0BA" w14:textId="77777777" w:rsidR="00CA2E52" w:rsidRPr="00380EB7" w:rsidRDefault="00CA2E52" w:rsidP="00CA2E52">
      <w:pPr>
        <w:spacing w:after="0" w:line="240" w:lineRule="auto"/>
        <w:ind w:left="4820"/>
        <w:jc w:val="right"/>
        <w:rPr>
          <w:rFonts w:ascii="Times New Roman" w:hAnsi="Times New Roman" w:cs="Times New Roman"/>
          <w:i/>
          <w:kern w:val="2"/>
          <w:sz w:val="28"/>
          <w:szCs w:val="28"/>
        </w:rPr>
      </w:pPr>
    </w:p>
    <w:p w14:paraId="5A94A8F5" w14:textId="77777777" w:rsidR="00CA2E52" w:rsidRDefault="00CA2E52" w:rsidP="00CA2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380EB7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80EB7">
        <w:rPr>
          <w:rFonts w:ascii="Times New Roman" w:hAnsi="Times New Roman" w:cs="Times New Roman"/>
          <w:kern w:val="2"/>
          <w:sz w:val="28"/>
          <w:szCs w:val="28"/>
        </w:rPr>
        <w:t>от «___» ________ 20___ года № ____</w:t>
      </w:r>
    </w:p>
    <w:p w14:paraId="1422B398" w14:textId="77777777" w:rsidR="00CA2E52" w:rsidRDefault="00CA2E52" w:rsidP="00CA2E5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75B6D034" w14:textId="63C3F5AF" w:rsidR="00CA2E52" w:rsidRPr="008B0BC1" w:rsidRDefault="00485E64" w:rsidP="00485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BC1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вреда (ущерба) </w:t>
      </w:r>
      <w:r w:rsidR="003E732C" w:rsidRPr="008B0BC1">
        <w:rPr>
          <w:rFonts w:ascii="Times New Roman" w:hAnsi="Times New Roman" w:cs="Times New Roman"/>
          <w:b/>
          <w:sz w:val="28"/>
          <w:szCs w:val="28"/>
        </w:rPr>
        <w:t xml:space="preserve">охраняемым законом ценностям </w:t>
      </w:r>
      <w:r w:rsidRPr="008B0BC1">
        <w:rPr>
          <w:rFonts w:ascii="Times New Roman" w:hAnsi="Times New Roman" w:cs="Times New Roman"/>
          <w:b/>
          <w:sz w:val="28"/>
          <w:szCs w:val="28"/>
        </w:rPr>
        <w:t>в области муниципального земельного контроля на территории Рузского городского округа Московской области</w:t>
      </w:r>
    </w:p>
    <w:p w14:paraId="799AF798" w14:textId="77777777" w:rsidR="00485E64" w:rsidRPr="008B0BC1" w:rsidRDefault="00485E64" w:rsidP="00485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5E55C7" w14:textId="77777777" w:rsidR="00CA2E52" w:rsidRPr="008B0BC1" w:rsidRDefault="00CA2E52" w:rsidP="00CA2E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BC1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14:paraId="1B0D6293" w14:textId="77777777" w:rsidR="00CA2E52" w:rsidRPr="008B0BC1" w:rsidRDefault="00CA2E52" w:rsidP="00CA2E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B8B6C7B" w14:textId="6FB51948" w:rsidR="00CA2E52" w:rsidRPr="008B0BC1" w:rsidRDefault="00CA2E52" w:rsidP="00CA2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BC1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</w:t>
      </w:r>
      <w:r w:rsidR="003E732C" w:rsidRPr="008B0BC1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</w:t>
      </w:r>
      <w:r w:rsidR="00D24770" w:rsidRPr="008B0BC1">
        <w:rPr>
          <w:rFonts w:ascii="Times New Roman" w:hAnsi="Times New Roman" w:cs="Times New Roman"/>
          <w:sz w:val="28"/>
          <w:szCs w:val="28"/>
        </w:rPr>
        <w:t xml:space="preserve">(далее – Программа) </w:t>
      </w:r>
      <w:r w:rsidRPr="008B0BC1">
        <w:rPr>
          <w:rFonts w:ascii="Times New Roman" w:hAnsi="Times New Roman" w:cs="Times New Roman"/>
          <w:sz w:val="28"/>
          <w:szCs w:val="28"/>
        </w:rPr>
        <w:t xml:space="preserve"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</w:t>
      </w:r>
      <w:r w:rsidR="00485E64" w:rsidRPr="008B0BC1">
        <w:rPr>
          <w:rFonts w:ascii="Times New Roman" w:hAnsi="Times New Roman" w:cs="Times New Roman"/>
          <w:sz w:val="28"/>
          <w:szCs w:val="28"/>
        </w:rPr>
        <w:t>Рузского городского округа Московской области</w:t>
      </w:r>
      <w:r w:rsidRPr="008B0BC1">
        <w:rPr>
          <w:rFonts w:ascii="Times New Roman" w:hAnsi="Times New Roman" w:cs="Times New Roman"/>
          <w:sz w:val="28"/>
          <w:szCs w:val="28"/>
        </w:rPr>
        <w:t>.</w:t>
      </w:r>
    </w:p>
    <w:p w14:paraId="5ECD902C" w14:textId="77777777" w:rsidR="00CA2E52" w:rsidRPr="008B0BC1" w:rsidRDefault="00CA2E52" w:rsidP="00CA2E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F20D65B" w14:textId="77777777" w:rsidR="00CA2E52" w:rsidRPr="008B0BC1" w:rsidRDefault="00CA2E52" w:rsidP="00CA2E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BC1">
        <w:rPr>
          <w:rFonts w:ascii="Times New Roman" w:hAnsi="Times New Roman" w:cs="Times New Roman"/>
          <w:b/>
          <w:bCs/>
          <w:sz w:val="28"/>
          <w:szCs w:val="28"/>
        </w:rPr>
        <w:t>Раздел 2. Аналитическая часть Программы</w:t>
      </w:r>
    </w:p>
    <w:p w14:paraId="79CC29E3" w14:textId="77777777" w:rsidR="00CA2E52" w:rsidRPr="008B0BC1" w:rsidRDefault="00CA2E52" w:rsidP="00CA2E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FD896" w14:textId="6702622C" w:rsidR="00CA2E52" w:rsidRPr="008B0BC1" w:rsidRDefault="00CA2E52" w:rsidP="00CA2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BC1">
        <w:rPr>
          <w:rFonts w:ascii="Times New Roman" w:hAnsi="Times New Roman" w:cs="Times New Roman"/>
          <w:sz w:val="28"/>
          <w:szCs w:val="28"/>
        </w:rPr>
        <w:t>2.1. Муниципальный земельный контроль –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2C17D3F0" w14:textId="77777777" w:rsidR="00CA2E52" w:rsidRPr="008B0BC1" w:rsidRDefault="00CA2E52" w:rsidP="00CA2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BC1">
        <w:rPr>
          <w:rFonts w:ascii="Times New Roman" w:hAnsi="Times New Roman" w:cs="Times New Roman"/>
          <w:sz w:val="28"/>
          <w:szCs w:val="28"/>
        </w:rPr>
        <w:t>2.2. Муниципальный земельный контроль осуществляется посредством:</w:t>
      </w:r>
    </w:p>
    <w:p w14:paraId="292A5F9A" w14:textId="4DEFA53D" w:rsidR="00CA2E52" w:rsidRPr="008B0BC1" w:rsidRDefault="00CA2E52" w:rsidP="00485E6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C1">
        <w:rPr>
          <w:rFonts w:ascii="Times New Roman" w:hAnsi="Times New Roman" w:cs="Times New Roman"/>
          <w:sz w:val="28"/>
          <w:szCs w:val="28"/>
        </w:rPr>
        <w:t>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законодательства;</w:t>
      </w:r>
    </w:p>
    <w:p w14:paraId="59A26060" w14:textId="6DFCCD13" w:rsidR="00CA2E52" w:rsidRPr="008B0BC1" w:rsidRDefault="00CA2E52" w:rsidP="00485E6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C1">
        <w:rPr>
          <w:rFonts w:ascii="Times New Roman" w:hAnsi="Times New Roman" w:cs="Times New Roman"/>
          <w:sz w:val="28"/>
          <w:szCs w:val="28"/>
        </w:rPr>
        <w:t>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45581D04" w14:textId="3BB6695E" w:rsidR="00CA2E52" w:rsidRPr="008B0BC1" w:rsidRDefault="00CA2E52" w:rsidP="00485E6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C1">
        <w:rPr>
          <w:rFonts w:ascii="Times New Roman" w:hAnsi="Times New Roman" w:cs="Times New Roman"/>
          <w:sz w:val="28"/>
          <w:szCs w:val="28"/>
        </w:rPr>
        <w:lastRenderedPageBreak/>
        <w:t>организации и проведения мероприятий по профилактике рисков причинения вреда (ущерба) охраняемым законом ценностям;</w:t>
      </w:r>
    </w:p>
    <w:p w14:paraId="605DE9A2" w14:textId="5652F52E" w:rsidR="00CA2E52" w:rsidRPr="008B0BC1" w:rsidRDefault="00CA2E52" w:rsidP="00485E6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C1">
        <w:rPr>
          <w:rFonts w:ascii="Times New Roman" w:hAnsi="Times New Roman" w:cs="Times New Roman"/>
          <w:sz w:val="28"/>
          <w:szCs w:val="28"/>
        </w:rPr>
        <w:t>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535B03FC" w14:textId="77777777" w:rsidR="00CA2E52" w:rsidRPr="008B0BC1" w:rsidRDefault="00CA2E52" w:rsidP="00CA2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BC1">
        <w:rPr>
          <w:rFonts w:ascii="Times New Roman" w:hAnsi="Times New Roman" w:cs="Times New Roman"/>
          <w:sz w:val="28"/>
          <w:szCs w:val="28"/>
        </w:rPr>
        <w:t>2.3. Подконтрольные субъекты:</w:t>
      </w:r>
    </w:p>
    <w:p w14:paraId="65B4BE93" w14:textId="79D460CE" w:rsidR="00CA2E52" w:rsidRPr="008B0BC1" w:rsidRDefault="00CA2E52" w:rsidP="00485E6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C1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предприниматели, граждане.</w:t>
      </w:r>
    </w:p>
    <w:p w14:paraId="61FFFA0C" w14:textId="77777777" w:rsidR="00CA2E52" w:rsidRPr="008B0BC1" w:rsidRDefault="00CA2E52" w:rsidP="00CA2E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2886BC" w14:textId="77777777" w:rsidR="00CA2E52" w:rsidRPr="008B0BC1" w:rsidRDefault="00CA2E52" w:rsidP="00CA2E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BC1">
        <w:rPr>
          <w:rFonts w:ascii="Times New Roman" w:hAnsi="Times New Roman" w:cs="Times New Roman"/>
          <w:b/>
          <w:bCs/>
          <w:sz w:val="28"/>
          <w:szCs w:val="28"/>
        </w:rPr>
        <w:t>Раздел 3. Цели и задачи Программы</w:t>
      </w:r>
    </w:p>
    <w:p w14:paraId="11C5B51D" w14:textId="77777777" w:rsidR="00CA2E52" w:rsidRPr="008B0BC1" w:rsidRDefault="00CA2E52" w:rsidP="00CA2E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C1D2B4" w14:textId="77777777" w:rsidR="00CA2E52" w:rsidRPr="008B0BC1" w:rsidRDefault="00CA2E52" w:rsidP="00CA2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BC1">
        <w:rPr>
          <w:rFonts w:ascii="Times New Roman" w:hAnsi="Times New Roman" w:cs="Times New Roman"/>
          <w:sz w:val="28"/>
          <w:szCs w:val="28"/>
        </w:rPr>
        <w:t>3.1. Цели Программы:</w:t>
      </w:r>
    </w:p>
    <w:p w14:paraId="6EBD33EE" w14:textId="098D2F95" w:rsidR="00CA2E52" w:rsidRPr="008B0BC1" w:rsidRDefault="00CA2E52" w:rsidP="00485E6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C1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6B7E2AEB" w14:textId="782F2A10" w:rsidR="00CA2E52" w:rsidRPr="008B0BC1" w:rsidRDefault="00CA2E52" w:rsidP="00485E6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C1">
        <w:rPr>
          <w:rFonts w:ascii="Times New Roman" w:hAnsi="Times New Roman" w:cs="Times New Roman"/>
          <w:sz w:val="28"/>
          <w:szCs w:val="28"/>
        </w:rPr>
        <w:t>предотвращение риска причинения вреда (ущерба) землям сельскохозяйственного назначения и землям иных категорий;</w:t>
      </w:r>
    </w:p>
    <w:p w14:paraId="62416424" w14:textId="3AA317EE" w:rsidR="00CA2E52" w:rsidRPr="008B0BC1" w:rsidRDefault="00CA2E52" w:rsidP="00485E6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C1">
        <w:rPr>
          <w:rFonts w:ascii="Times New Roman" w:hAnsi="Times New Roman" w:cs="Times New Roman"/>
          <w:sz w:val="28"/>
          <w:szCs w:val="28"/>
        </w:rPr>
        <w:t>предупреждение нарушений обязательных требований (снижение числа нарушений обязательных требований) земельного законодательства;</w:t>
      </w:r>
    </w:p>
    <w:p w14:paraId="01ABB324" w14:textId="2A2A0EA6" w:rsidR="00CA2E52" w:rsidRPr="008B0BC1" w:rsidRDefault="00CA2E52" w:rsidP="00485E6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C1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F9D4360" w14:textId="77777777" w:rsidR="00CA2E52" w:rsidRPr="008B0BC1" w:rsidRDefault="00CA2E52" w:rsidP="00CA2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BC1">
        <w:rPr>
          <w:rFonts w:ascii="Times New Roman" w:hAnsi="Times New Roman" w:cs="Times New Roman"/>
          <w:sz w:val="28"/>
          <w:szCs w:val="28"/>
        </w:rPr>
        <w:t>3.2. Задачи Программы:</w:t>
      </w:r>
    </w:p>
    <w:p w14:paraId="0F2E8063" w14:textId="75C9C6CA" w:rsidR="00CA2E52" w:rsidRPr="008B0BC1" w:rsidRDefault="00CA2E52" w:rsidP="00485E6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C1">
        <w:rPr>
          <w:rFonts w:ascii="Times New Roman" w:hAnsi="Times New Roman" w:cs="Times New Roman"/>
          <w:sz w:val="28"/>
          <w:szCs w:val="28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06000686" w14:textId="0E7DE3AA" w:rsidR="00CA2E52" w:rsidRPr="008B0BC1" w:rsidRDefault="00CA2E52" w:rsidP="00485E6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C1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контролируемыми лицами;</w:t>
      </w:r>
    </w:p>
    <w:p w14:paraId="4A06EAC4" w14:textId="529FF17E" w:rsidR="00CA2E52" w:rsidRPr="008B0BC1" w:rsidRDefault="00CA2E52" w:rsidP="00485E6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C1">
        <w:rPr>
          <w:rFonts w:ascii="Times New Roman" w:hAnsi="Times New Roman" w:cs="Times New Roman"/>
          <w:sz w:val="28"/>
          <w:szCs w:val="28"/>
        </w:rPr>
        <w:t>формирование единого понимания обязательных требований законодательства у всех участников контрольной деятельности;</w:t>
      </w:r>
    </w:p>
    <w:p w14:paraId="066941DD" w14:textId="6F41DCF4" w:rsidR="00CA2E52" w:rsidRPr="008B0BC1" w:rsidRDefault="00CA2E52" w:rsidP="00485E6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C1">
        <w:rPr>
          <w:rFonts w:ascii="Times New Roman" w:hAnsi="Times New Roman" w:cs="Times New Roman"/>
          <w:sz w:val="28"/>
          <w:szCs w:val="28"/>
        </w:rPr>
        <w:t>повышение прозрачности системы муниципального земельного контроля;</w:t>
      </w:r>
    </w:p>
    <w:p w14:paraId="0F107AE7" w14:textId="74F564B2" w:rsidR="00CA2E52" w:rsidRPr="008B0BC1" w:rsidRDefault="00CA2E52" w:rsidP="00485E6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C1">
        <w:rPr>
          <w:rFonts w:ascii="Times New Roman" w:hAnsi="Times New Roman" w:cs="Times New Roman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14:paraId="0647AB91" w14:textId="77777777" w:rsidR="00CA2E52" w:rsidRPr="008B0BC1" w:rsidRDefault="00CA2E52" w:rsidP="00CA2E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68D7D45" w14:textId="77777777" w:rsidR="00CA2E52" w:rsidRPr="008B0BC1" w:rsidRDefault="00CA2E52" w:rsidP="00CA2E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BC1">
        <w:rPr>
          <w:rFonts w:ascii="Times New Roman" w:hAnsi="Times New Roman" w:cs="Times New Roman"/>
          <w:b/>
          <w:bCs/>
          <w:sz w:val="28"/>
          <w:szCs w:val="28"/>
        </w:rPr>
        <w:t>Раздел 4. План мероприятий по профилактике нарушений</w:t>
      </w:r>
    </w:p>
    <w:p w14:paraId="7D0B7E41" w14:textId="77777777" w:rsidR="00CA2E52" w:rsidRPr="008B0BC1" w:rsidRDefault="00CA2E52" w:rsidP="00CA2E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F77AAD" w14:textId="523E3136" w:rsidR="00CA2E52" w:rsidRPr="008B0BC1" w:rsidRDefault="00CA2E52" w:rsidP="00485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C1">
        <w:rPr>
          <w:rFonts w:ascii="Times New Roman" w:hAnsi="Times New Roman" w:cs="Times New Roman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Программы, сроки (периодичность) их проведения приведены в Плане мероприятий по профилактике нарушений земельного законодательства.</w:t>
      </w:r>
    </w:p>
    <w:p w14:paraId="50DFC22E" w14:textId="77777777" w:rsidR="00CA2E52" w:rsidRPr="008B0BC1" w:rsidRDefault="00CA2E52" w:rsidP="00485E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B41849" w14:textId="77777777" w:rsidR="00485E64" w:rsidRPr="008B0BC1" w:rsidRDefault="00CA2E52" w:rsidP="00CA2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B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мероприятий по профилактике нарушений земельного законодательства на территории </w:t>
      </w:r>
      <w:r w:rsidR="00485E64" w:rsidRPr="008B0BC1">
        <w:rPr>
          <w:rFonts w:ascii="Times New Roman" w:hAnsi="Times New Roman" w:cs="Times New Roman"/>
          <w:b/>
          <w:sz w:val="28"/>
          <w:szCs w:val="28"/>
        </w:rPr>
        <w:t xml:space="preserve">Рузского городского округа </w:t>
      </w:r>
    </w:p>
    <w:p w14:paraId="51B5B083" w14:textId="4BC396D1" w:rsidR="00CA2E52" w:rsidRPr="008B0BC1" w:rsidRDefault="00485E64" w:rsidP="00CA2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BC1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297DA904" w14:textId="77777777" w:rsidR="009F7BCD" w:rsidRPr="008B0BC1" w:rsidRDefault="009F7BCD" w:rsidP="00CA2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10" w:type="dxa"/>
        <w:tblInd w:w="-176" w:type="dxa"/>
        <w:tblLook w:val="04A0" w:firstRow="1" w:lastRow="0" w:firstColumn="1" w:lastColumn="0" w:noHBand="0" w:noVBand="1"/>
      </w:tblPr>
      <w:tblGrid>
        <w:gridCol w:w="617"/>
        <w:gridCol w:w="6974"/>
        <w:gridCol w:w="2219"/>
      </w:tblGrid>
      <w:tr w:rsidR="00CA2E52" w:rsidRPr="008B0BC1" w14:paraId="6E602C74" w14:textId="77777777" w:rsidTr="00CA2E52">
        <w:tc>
          <w:tcPr>
            <w:tcW w:w="617" w:type="dxa"/>
            <w:vAlign w:val="center"/>
          </w:tcPr>
          <w:p w14:paraId="42416E47" w14:textId="77777777" w:rsidR="00CA2E52" w:rsidRPr="008B0BC1" w:rsidRDefault="00CA2E52" w:rsidP="00953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BC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415" w:type="dxa"/>
            <w:vAlign w:val="center"/>
          </w:tcPr>
          <w:p w14:paraId="633067B7" w14:textId="77777777" w:rsidR="00CA2E52" w:rsidRPr="008B0BC1" w:rsidRDefault="00CA2E52" w:rsidP="00953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BC1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Профилактические мероприятия</w:t>
            </w:r>
          </w:p>
        </w:tc>
        <w:tc>
          <w:tcPr>
            <w:tcW w:w="1778" w:type="dxa"/>
            <w:vAlign w:val="center"/>
          </w:tcPr>
          <w:p w14:paraId="5307D416" w14:textId="77777777" w:rsidR="00CA2E52" w:rsidRPr="008B0BC1" w:rsidRDefault="00CA2E52" w:rsidP="00953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BC1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</w:tr>
      <w:tr w:rsidR="00CA2E52" w:rsidRPr="008B0BC1" w14:paraId="3DC8204A" w14:textId="77777777" w:rsidTr="00CA2E52">
        <w:tc>
          <w:tcPr>
            <w:tcW w:w="617" w:type="dxa"/>
            <w:vAlign w:val="center"/>
          </w:tcPr>
          <w:p w14:paraId="7A963D85" w14:textId="77777777" w:rsidR="00CA2E52" w:rsidRPr="008B0BC1" w:rsidRDefault="00CA2E52" w:rsidP="00CA2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B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5" w:type="dxa"/>
            <w:vAlign w:val="center"/>
          </w:tcPr>
          <w:p w14:paraId="70C3205C" w14:textId="719A4EF5" w:rsidR="00CA2E52" w:rsidRPr="008B0BC1" w:rsidRDefault="00CA2E52" w:rsidP="00953885">
            <w:pPr>
              <w:tabs>
                <w:tab w:val="left" w:pos="2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C1">
              <w:rPr>
                <w:rFonts w:ascii="Times New Roman" w:hAnsi="Times New Roman" w:cs="Times New Roman"/>
                <w:b/>
                <w:sz w:val="28"/>
                <w:szCs w:val="28"/>
              </w:rPr>
              <w:t>Информирование</w:t>
            </w:r>
            <w:r w:rsidRPr="008B0BC1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контролируемых лиц и иных заинтересованных лиц по вопросам соблюдения обязательных требований земельного законодательства, </w:t>
            </w:r>
            <w:r w:rsidRPr="008B0BC1">
              <w:rPr>
                <w:rFonts w:ascii="Times New Roman" w:hAnsi="Times New Roman" w:cs="Times New Roman"/>
                <w:sz w:val="28"/>
                <w:szCs w:val="28"/>
              </w:rPr>
              <w:br/>
              <w:t>о результатах деятельности органа МЗК, основных нарушениях, а также краткий обзор изменений требований законодательства посредством размещения соответствующих сведений на официальн</w:t>
            </w:r>
            <w:r w:rsidR="00485E64" w:rsidRPr="008B0BC1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8B0BC1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 w:rsidR="00485E64" w:rsidRPr="008B0B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E64" w:rsidRPr="008B0BC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485E64" w:rsidRPr="008B0BC1">
              <w:rPr>
                <w:rFonts w:ascii="Times New Roman" w:hAnsi="Times New Roman" w:cs="Times New Roman"/>
                <w:bCs/>
                <w:sz w:val="28"/>
                <w:szCs w:val="28"/>
              </w:rPr>
              <w:t>Рузского городского округа Московской области</w:t>
            </w:r>
            <w:r w:rsidRPr="008B0BC1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 и </w:t>
            </w:r>
            <w:r w:rsidR="00953885" w:rsidRPr="008B0BC1">
              <w:rPr>
                <w:rFonts w:ascii="Times New Roman" w:hAnsi="Times New Roman" w:cs="Times New Roman"/>
                <w:sz w:val="28"/>
                <w:szCs w:val="28"/>
              </w:rPr>
              <w:t>в газете «Красное знамя»</w:t>
            </w:r>
            <w:r w:rsidRPr="008B0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8BD4BCE" w14:textId="7EE8BB54" w:rsidR="00CA2E52" w:rsidRPr="008B0BC1" w:rsidRDefault="00953885" w:rsidP="00953885">
            <w:pPr>
              <w:tabs>
                <w:tab w:val="left" w:pos="2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C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8B0BC1">
              <w:rPr>
                <w:rFonts w:ascii="Times New Roman" w:hAnsi="Times New Roman" w:cs="Times New Roman"/>
                <w:bCs/>
                <w:sz w:val="28"/>
                <w:szCs w:val="28"/>
              </w:rPr>
              <w:t>Рузского городского округа Московской области</w:t>
            </w:r>
            <w:r w:rsidRPr="008B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2E52" w:rsidRPr="008B0BC1">
              <w:rPr>
                <w:rFonts w:ascii="Times New Roman" w:hAnsi="Times New Roman" w:cs="Times New Roman"/>
                <w:sz w:val="28"/>
                <w:szCs w:val="28"/>
              </w:rPr>
              <w:t>размеща</w:t>
            </w:r>
            <w:r w:rsidRPr="008B0B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A2E52" w:rsidRPr="008B0BC1">
              <w:rPr>
                <w:rFonts w:ascii="Times New Roman" w:hAnsi="Times New Roman" w:cs="Times New Roman"/>
                <w:sz w:val="28"/>
                <w:szCs w:val="28"/>
              </w:rPr>
              <w:t>т и поддержива</w:t>
            </w:r>
            <w:r w:rsidRPr="008B0B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A2E52" w:rsidRPr="008B0BC1">
              <w:rPr>
                <w:rFonts w:ascii="Times New Roman" w:hAnsi="Times New Roman" w:cs="Times New Roman"/>
                <w:sz w:val="28"/>
                <w:szCs w:val="28"/>
              </w:rPr>
              <w:t>т в актуальном состоянии:</w:t>
            </w:r>
          </w:p>
          <w:p w14:paraId="6111E457" w14:textId="77777777" w:rsidR="00CA2E52" w:rsidRPr="008B0BC1" w:rsidRDefault="00CA2E52" w:rsidP="00953885">
            <w:pPr>
              <w:numPr>
                <w:ilvl w:val="0"/>
                <w:numId w:val="1"/>
              </w:numPr>
              <w:tabs>
                <w:tab w:val="left" w:pos="29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C1">
              <w:rPr>
                <w:rFonts w:ascii="Times New Roman" w:hAnsi="Times New Roman" w:cs="Times New Roman"/>
                <w:sz w:val="28"/>
                <w:szCs w:val="28"/>
              </w:rPr>
              <w:t>тексты нормативных правовых актов, регулирующих осуществление МЗК;</w:t>
            </w:r>
          </w:p>
          <w:p w14:paraId="0671DAE4" w14:textId="77777777" w:rsidR="00CA2E52" w:rsidRPr="008B0BC1" w:rsidRDefault="00CA2E52" w:rsidP="00953885">
            <w:pPr>
              <w:numPr>
                <w:ilvl w:val="0"/>
                <w:numId w:val="1"/>
              </w:numPr>
              <w:tabs>
                <w:tab w:val="left" w:pos="29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C1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изменениях, внесенных в нормативные правовые акты, регулирующих осуществление МЗК;</w:t>
            </w:r>
          </w:p>
          <w:p w14:paraId="58E704EA" w14:textId="77777777" w:rsidR="00CA2E52" w:rsidRPr="008B0BC1" w:rsidRDefault="00CA2E52" w:rsidP="00953885">
            <w:pPr>
              <w:numPr>
                <w:ilvl w:val="0"/>
                <w:numId w:val="1"/>
              </w:numPr>
              <w:tabs>
                <w:tab w:val="left" w:pos="29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C1">
              <w:rPr>
                <w:rFonts w:ascii="Times New Roman" w:hAnsi="Times New Roman" w:cs="Times New Roman"/>
                <w:sz w:val="28"/>
                <w:szCs w:val="28"/>
              </w:rPr>
              <w:t>информацию о мерах ответственности за нарушения земельного законодательства в части установленной компетенции;</w:t>
            </w:r>
          </w:p>
          <w:p w14:paraId="31B465AB" w14:textId="77777777" w:rsidR="00CA2E52" w:rsidRPr="008B0BC1" w:rsidRDefault="00CA2E52" w:rsidP="00953885">
            <w:pPr>
              <w:numPr>
                <w:ilvl w:val="0"/>
                <w:numId w:val="1"/>
              </w:numPr>
              <w:tabs>
                <w:tab w:val="left" w:pos="29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C1">
              <w:rPr>
                <w:rFonts w:ascii="Times New Roman" w:hAnsi="Times New Roman" w:cs="Times New Roman"/>
                <w:sz w:val="28"/>
                <w:szCs w:val="28"/>
              </w:rPr>
              <w:t>информацию об обязательных требованиях в сфере МЗК в части компетенции;</w:t>
            </w:r>
          </w:p>
          <w:p w14:paraId="70AD10BC" w14:textId="75D96D7E" w:rsidR="00CA2E52" w:rsidRPr="008B0BC1" w:rsidRDefault="00CA2E52" w:rsidP="00953885">
            <w:pPr>
              <w:numPr>
                <w:ilvl w:val="0"/>
                <w:numId w:val="1"/>
              </w:numPr>
              <w:tabs>
                <w:tab w:val="left" w:pos="29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C1">
              <w:rPr>
                <w:rFonts w:ascii="Times New Roman" w:hAnsi="Times New Roman" w:cs="Times New Roman"/>
                <w:sz w:val="28"/>
                <w:szCs w:val="28"/>
              </w:rPr>
              <w:t>перечень индикаторов риска нарушения обязательных требований</w:t>
            </w:r>
          </w:p>
        </w:tc>
        <w:tc>
          <w:tcPr>
            <w:tcW w:w="1778" w:type="dxa"/>
            <w:vAlign w:val="center"/>
          </w:tcPr>
          <w:p w14:paraId="3A67DE4E" w14:textId="77777777" w:rsidR="00CA2E52" w:rsidRPr="008B0BC1" w:rsidRDefault="00CA2E52" w:rsidP="00CA2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BC1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</w:tr>
      <w:tr w:rsidR="00CA2E52" w:rsidRPr="008B0BC1" w14:paraId="73136435" w14:textId="77777777" w:rsidTr="00CA2E52">
        <w:tc>
          <w:tcPr>
            <w:tcW w:w="617" w:type="dxa"/>
            <w:vAlign w:val="center"/>
          </w:tcPr>
          <w:p w14:paraId="418B9B70" w14:textId="77777777" w:rsidR="00CA2E52" w:rsidRPr="008B0BC1" w:rsidRDefault="00CA2E52" w:rsidP="00CA2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BC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415" w:type="dxa"/>
            <w:vAlign w:val="center"/>
          </w:tcPr>
          <w:p w14:paraId="23D6E863" w14:textId="779BAA8B" w:rsidR="00CA2E52" w:rsidRPr="008B0BC1" w:rsidRDefault="00CA2E52" w:rsidP="00953885">
            <w:pPr>
              <w:tabs>
                <w:tab w:val="left" w:pos="29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BC1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в </w:t>
            </w:r>
            <w:r w:rsidR="00953885" w:rsidRPr="008B0BC1">
              <w:rPr>
                <w:rFonts w:ascii="Times New Roman" w:hAnsi="Times New Roman" w:cs="Times New Roman"/>
                <w:sz w:val="28"/>
                <w:szCs w:val="28"/>
              </w:rPr>
              <w:t>газете «Красное знамя»</w:t>
            </w:r>
          </w:p>
        </w:tc>
        <w:tc>
          <w:tcPr>
            <w:tcW w:w="1778" w:type="dxa"/>
            <w:vAlign w:val="center"/>
          </w:tcPr>
          <w:p w14:paraId="069DE97F" w14:textId="77777777" w:rsidR="00CA2E52" w:rsidRPr="008B0BC1" w:rsidRDefault="00CA2E52" w:rsidP="00CA2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BC1">
              <w:rPr>
                <w:rFonts w:ascii="Times New Roman" w:hAnsi="Times New Roman" w:cs="Times New Roman"/>
                <w:sz w:val="28"/>
                <w:szCs w:val="28"/>
              </w:rPr>
              <w:t>Не менее 1 публикации в квартал</w:t>
            </w:r>
          </w:p>
        </w:tc>
      </w:tr>
      <w:tr w:rsidR="00CA2E52" w:rsidRPr="008B0BC1" w14:paraId="13DA8F5F" w14:textId="77777777" w:rsidTr="00CA2E52">
        <w:tc>
          <w:tcPr>
            <w:tcW w:w="617" w:type="dxa"/>
            <w:vAlign w:val="center"/>
          </w:tcPr>
          <w:p w14:paraId="49F83280" w14:textId="77777777" w:rsidR="00CA2E52" w:rsidRPr="008B0BC1" w:rsidRDefault="00CA2E52" w:rsidP="00CA2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BC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415" w:type="dxa"/>
            <w:vAlign w:val="center"/>
          </w:tcPr>
          <w:p w14:paraId="51B62C0B" w14:textId="14D80DD3" w:rsidR="00CA2E52" w:rsidRPr="008B0BC1" w:rsidRDefault="00CA2E52" w:rsidP="00953885">
            <w:pPr>
              <w:tabs>
                <w:tab w:val="left" w:pos="2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C1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в информационно-телекоммуникационной сети </w:t>
            </w:r>
            <w:r w:rsidR="00953885" w:rsidRPr="008B0B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B0BC1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953885" w:rsidRPr="008B0B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B0BC1">
              <w:rPr>
                <w:rFonts w:ascii="Times New Roman" w:hAnsi="Times New Roman" w:cs="Times New Roman"/>
                <w:sz w:val="28"/>
                <w:szCs w:val="28"/>
              </w:rPr>
              <w:t xml:space="preserve">, в т.ч. на сайте </w:t>
            </w:r>
            <w:r w:rsidR="00953885" w:rsidRPr="008B0BC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953885" w:rsidRPr="008B0BC1">
              <w:rPr>
                <w:rFonts w:ascii="Times New Roman" w:hAnsi="Times New Roman" w:cs="Times New Roman"/>
                <w:bCs/>
                <w:sz w:val="28"/>
                <w:szCs w:val="28"/>
              </w:rPr>
              <w:t>Рузского городского округа Московской области</w:t>
            </w:r>
          </w:p>
        </w:tc>
        <w:tc>
          <w:tcPr>
            <w:tcW w:w="1778" w:type="dxa"/>
            <w:vAlign w:val="center"/>
          </w:tcPr>
          <w:p w14:paraId="54C49024" w14:textId="77777777" w:rsidR="00CA2E52" w:rsidRPr="008B0BC1" w:rsidRDefault="00CA2E52" w:rsidP="00CA2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BC1">
              <w:rPr>
                <w:rFonts w:ascii="Times New Roman" w:hAnsi="Times New Roman" w:cs="Times New Roman"/>
                <w:sz w:val="28"/>
                <w:szCs w:val="28"/>
              </w:rPr>
              <w:t>Не менее 1 публикации в квартал</w:t>
            </w:r>
          </w:p>
        </w:tc>
      </w:tr>
      <w:tr w:rsidR="00CA2E52" w:rsidRPr="008B0BC1" w14:paraId="47E895C4" w14:textId="77777777" w:rsidTr="00CA2E52">
        <w:tc>
          <w:tcPr>
            <w:tcW w:w="617" w:type="dxa"/>
            <w:vAlign w:val="center"/>
          </w:tcPr>
          <w:p w14:paraId="42BADE44" w14:textId="77777777" w:rsidR="00CA2E52" w:rsidRPr="008B0BC1" w:rsidRDefault="00CA2E52" w:rsidP="00CA2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BC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415" w:type="dxa"/>
            <w:vAlign w:val="center"/>
          </w:tcPr>
          <w:p w14:paraId="15EDBDBB" w14:textId="3F9711DF" w:rsidR="00CA2E52" w:rsidRPr="008B0BC1" w:rsidRDefault="00CA2E52" w:rsidP="00953885">
            <w:pPr>
              <w:tabs>
                <w:tab w:val="left" w:pos="2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C1">
              <w:rPr>
                <w:rFonts w:ascii="Times New Roman" w:hAnsi="Times New Roman" w:cs="Times New Roman"/>
                <w:sz w:val="28"/>
                <w:szCs w:val="28"/>
              </w:rPr>
              <w:t>Выступления на радио, телевидении, интервью</w:t>
            </w:r>
          </w:p>
        </w:tc>
        <w:tc>
          <w:tcPr>
            <w:tcW w:w="1778" w:type="dxa"/>
            <w:vAlign w:val="center"/>
          </w:tcPr>
          <w:p w14:paraId="5C947F68" w14:textId="761802E5" w:rsidR="00CA2E52" w:rsidRPr="008B0BC1" w:rsidRDefault="00CA2E52" w:rsidP="00CA2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BC1">
              <w:rPr>
                <w:rFonts w:ascii="Times New Roman" w:hAnsi="Times New Roman" w:cs="Times New Roman"/>
                <w:sz w:val="28"/>
                <w:szCs w:val="28"/>
              </w:rPr>
              <w:t>При наличии муниципального СМИ не мене</w:t>
            </w:r>
            <w:r w:rsidR="00057F2B" w:rsidRPr="008B0B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0BC1">
              <w:rPr>
                <w:rFonts w:ascii="Times New Roman" w:hAnsi="Times New Roman" w:cs="Times New Roman"/>
                <w:sz w:val="28"/>
                <w:szCs w:val="28"/>
              </w:rPr>
              <w:t xml:space="preserve"> 1 раза в квартал</w:t>
            </w:r>
          </w:p>
        </w:tc>
      </w:tr>
      <w:tr w:rsidR="00CA2E52" w:rsidRPr="008B0BC1" w14:paraId="09F55102" w14:textId="77777777" w:rsidTr="00CA2E52">
        <w:tc>
          <w:tcPr>
            <w:tcW w:w="617" w:type="dxa"/>
            <w:vAlign w:val="center"/>
          </w:tcPr>
          <w:p w14:paraId="40C66A01" w14:textId="77777777" w:rsidR="00CA2E52" w:rsidRPr="008B0BC1" w:rsidRDefault="00CA2E52" w:rsidP="00CA2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B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15" w:type="dxa"/>
            <w:vAlign w:val="center"/>
          </w:tcPr>
          <w:p w14:paraId="16DD6E20" w14:textId="77777777" w:rsidR="00CA2E52" w:rsidRPr="008B0BC1" w:rsidRDefault="00CA2E52" w:rsidP="00953885">
            <w:pPr>
              <w:tabs>
                <w:tab w:val="left" w:pos="29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Обобщение правоприменительной практики </w:t>
            </w:r>
            <w:r w:rsidRPr="008B0BC1">
              <w:rPr>
                <w:rFonts w:ascii="Times New Roman" w:hAnsi="Times New Roman" w:cs="Times New Roman"/>
                <w:sz w:val="28"/>
                <w:szCs w:val="28"/>
              </w:rPr>
              <w:t xml:space="preserve">с указанием наиболее часто встречающихся случаев нарушений требований земельного законодательства с </w:t>
            </w:r>
            <w:r w:rsidRPr="008B0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рекомендациями в отношении мер, которые должны приниматься в целях недопущения таких нарушений</w:t>
            </w:r>
          </w:p>
        </w:tc>
        <w:tc>
          <w:tcPr>
            <w:tcW w:w="1778" w:type="dxa"/>
            <w:vAlign w:val="center"/>
          </w:tcPr>
          <w:p w14:paraId="47D67939" w14:textId="77777777" w:rsidR="00CA2E52" w:rsidRPr="008B0BC1" w:rsidRDefault="00CA2E52" w:rsidP="00CA2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 до 1 июля</w:t>
            </w:r>
          </w:p>
        </w:tc>
      </w:tr>
      <w:tr w:rsidR="00CA2E52" w:rsidRPr="008B0BC1" w14:paraId="6EE0E047" w14:textId="77777777" w:rsidTr="00CA2E52">
        <w:tc>
          <w:tcPr>
            <w:tcW w:w="617" w:type="dxa"/>
            <w:vAlign w:val="center"/>
          </w:tcPr>
          <w:p w14:paraId="23317047" w14:textId="77777777" w:rsidR="00CA2E52" w:rsidRPr="008B0BC1" w:rsidRDefault="00CA2E52" w:rsidP="00CA2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B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15" w:type="dxa"/>
            <w:vAlign w:val="center"/>
          </w:tcPr>
          <w:p w14:paraId="3AAD1043" w14:textId="77777777" w:rsidR="00CA2E52" w:rsidRPr="008B0BC1" w:rsidRDefault="00CA2E52" w:rsidP="00953885">
            <w:pPr>
              <w:tabs>
                <w:tab w:val="left" w:pos="29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Объявление предостережений </w:t>
            </w:r>
          </w:p>
          <w:p w14:paraId="1C55A439" w14:textId="21957706" w:rsidR="00CA2E52" w:rsidRPr="008B0BC1" w:rsidRDefault="00CA2E52" w:rsidP="00953885">
            <w:pPr>
              <w:tabs>
                <w:tab w:val="left" w:pos="2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C1">
              <w:rPr>
                <w:rFonts w:ascii="Times New Roman" w:hAnsi="Times New Roman" w:cs="Times New Roman"/>
                <w:sz w:val="28"/>
                <w:szCs w:val="28"/>
              </w:rPr>
              <w:t>Контрольный орган объявляет контролируемому лицу предостережение 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</w:t>
            </w:r>
          </w:p>
        </w:tc>
        <w:tc>
          <w:tcPr>
            <w:tcW w:w="1778" w:type="dxa"/>
            <w:vAlign w:val="center"/>
          </w:tcPr>
          <w:p w14:paraId="1C89D5EF" w14:textId="77777777" w:rsidR="00CA2E52" w:rsidRPr="008B0BC1" w:rsidRDefault="00CA2E52" w:rsidP="00CA2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BC1">
              <w:rPr>
                <w:rFonts w:ascii="Times New Roman" w:hAnsi="Times New Roman" w:cs="Times New Roman"/>
                <w:sz w:val="28"/>
                <w:szCs w:val="28"/>
              </w:rPr>
              <w:t>В течение года по необходимости</w:t>
            </w:r>
          </w:p>
        </w:tc>
      </w:tr>
      <w:tr w:rsidR="00CA2E52" w:rsidRPr="008B0BC1" w14:paraId="13C9DDC1" w14:textId="77777777" w:rsidTr="00CA2E52">
        <w:tc>
          <w:tcPr>
            <w:tcW w:w="617" w:type="dxa"/>
            <w:vAlign w:val="center"/>
          </w:tcPr>
          <w:p w14:paraId="4408F54F" w14:textId="77777777" w:rsidR="00CA2E52" w:rsidRPr="008B0BC1" w:rsidRDefault="00CA2E52" w:rsidP="00CA2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B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15" w:type="dxa"/>
            <w:vAlign w:val="center"/>
          </w:tcPr>
          <w:p w14:paraId="26B7B8BC" w14:textId="77777777" w:rsidR="00CA2E52" w:rsidRPr="008B0BC1" w:rsidRDefault="00CA2E52" w:rsidP="00953885">
            <w:pPr>
              <w:tabs>
                <w:tab w:val="left" w:pos="2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C1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Консультирование</w:t>
            </w:r>
            <w:r w:rsidRPr="008B0BC1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вопросам:</w:t>
            </w:r>
          </w:p>
          <w:p w14:paraId="7136C063" w14:textId="77777777" w:rsidR="00CA2E52" w:rsidRPr="008B0BC1" w:rsidRDefault="00CA2E52" w:rsidP="00953885">
            <w:pPr>
              <w:numPr>
                <w:ilvl w:val="0"/>
                <w:numId w:val="2"/>
              </w:numPr>
              <w:tabs>
                <w:tab w:val="left" w:pos="29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C1">
              <w:rPr>
                <w:rFonts w:ascii="Times New Roman" w:hAnsi="Times New Roman" w:cs="Times New Roman"/>
                <w:sz w:val="28"/>
                <w:szCs w:val="28"/>
              </w:rPr>
              <w:t>организации и осуществление МЗК;</w:t>
            </w:r>
          </w:p>
          <w:p w14:paraId="5C7F89BA" w14:textId="77777777" w:rsidR="00CA2E52" w:rsidRPr="008B0BC1" w:rsidRDefault="00CA2E52" w:rsidP="00953885">
            <w:pPr>
              <w:numPr>
                <w:ilvl w:val="0"/>
                <w:numId w:val="2"/>
              </w:numPr>
              <w:tabs>
                <w:tab w:val="left" w:pos="29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C1">
              <w:rPr>
                <w:rFonts w:ascii="Times New Roman" w:hAnsi="Times New Roman" w:cs="Times New Roman"/>
                <w:sz w:val="28"/>
                <w:szCs w:val="28"/>
              </w:rPr>
              <w:t>порядка осуществления мероприятий МЗК;</w:t>
            </w:r>
          </w:p>
          <w:p w14:paraId="23D396D7" w14:textId="77777777" w:rsidR="00CA2E52" w:rsidRPr="008B0BC1" w:rsidRDefault="00CA2E52" w:rsidP="00953885">
            <w:pPr>
              <w:numPr>
                <w:ilvl w:val="0"/>
                <w:numId w:val="2"/>
              </w:numPr>
              <w:tabs>
                <w:tab w:val="left" w:pos="29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C1">
              <w:rPr>
                <w:rFonts w:ascii="Times New Roman" w:hAnsi="Times New Roman" w:cs="Times New Roman"/>
                <w:sz w:val="28"/>
                <w:szCs w:val="28"/>
              </w:rPr>
              <w:t>порядка обжалования действий (бездействия) должностных лиц;</w:t>
            </w:r>
          </w:p>
          <w:p w14:paraId="074E69A9" w14:textId="77777777" w:rsidR="00CA2E52" w:rsidRPr="008B0BC1" w:rsidRDefault="00CA2E52" w:rsidP="00953885">
            <w:pPr>
              <w:numPr>
                <w:ilvl w:val="0"/>
                <w:numId w:val="2"/>
              </w:numPr>
              <w:tabs>
                <w:tab w:val="left" w:pos="29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C1">
              <w:rPr>
                <w:rFonts w:ascii="Times New Roman" w:hAnsi="Times New Roman" w:cs="Times New Roman"/>
                <w:sz w:val="28"/>
                <w:szCs w:val="28"/>
              </w:rPr>
              <w:t>получения информации о нормативно правовых актах (их отдельных положениях), содержащих обязательные требования, оценка соблюдения которых осуществляется в рамках МЗК</w:t>
            </w:r>
          </w:p>
        </w:tc>
        <w:tc>
          <w:tcPr>
            <w:tcW w:w="1778" w:type="dxa"/>
            <w:vAlign w:val="center"/>
          </w:tcPr>
          <w:p w14:paraId="66382AAB" w14:textId="724D0042" w:rsidR="00CA2E52" w:rsidRPr="008B0BC1" w:rsidRDefault="00CA2E52" w:rsidP="00CA2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BC1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вопросов</w:t>
            </w:r>
          </w:p>
        </w:tc>
      </w:tr>
      <w:tr w:rsidR="00CA2E52" w:rsidRPr="008B0BC1" w14:paraId="079AC8EF" w14:textId="77777777" w:rsidTr="00CA2E52">
        <w:tc>
          <w:tcPr>
            <w:tcW w:w="617" w:type="dxa"/>
            <w:vAlign w:val="center"/>
          </w:tcPr>
          <w:p w14:paraId="424D03B7" w14:textId="77777777" w:rsidR="00CA2E52" w:rsidRPr="008B0BC1" w:rsidRDefault="00CA2E52" w:rsidP="00CA2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B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15" w:type="dxa"/>
            <w:vAlign w:val="center"/>
          </w:tcPr>
          <w:p w14:paraId="1F944BB7" w14:textId="77777777" w:rsidR="00CA2E52" w:rsidRPr="008B0BC1" w:rsidRDefault="00CA2E52" w:rsidP="00953885">
            <w:pPr>
              <w:tabs>
                <w:tab w:val="left" w:pos="2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C1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Профилактический визит</w:t>
            </w:r>
            <w:r w:rsidRPr="008B0BC1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14:paraId="172962DB" w14:textId="77777777" w:rsidR="00CA2E52" w:rsidRPr="008B0BC1" w:rsidRDefault="00CA2E52" w:rsidP="00953885">
            <w:pPr>
              <w:tabs>
                <w:tab w:val="left" w:pos="2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C1">
              <w:rPr>
                <w:rFonts w:ascii="Times New Roman" w:hAnsi="Times New Roman" w:cs="Times New Roman"/>
                <w:sz w:val="28"/>
                <w:szCs w:val="28"/>
              </w:rPr>
              <w:t>В ходе профилактического визита инспектором осуществляются консультирование контролируемого лица, а также сбор сведений, необходимых для отнесения объектов контроля к категориям риска.</w:t>
            </w:r>
          </w:p>
          <w:p w14:paraId="29C227F4" w14:textId="7E03E0F1" w:rsidR="00CA2E52" w:rsidRPr="008B0BC1" w:rsidRDefault="00CA2E52" w:rsidP="00953885">
            <w:pPr>
              <w:tabs>
                <w:tab w:val="left" w:pos="2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C1">
              <w:rPr>
                <w:rFonts w:ascii="Times New Roman" w:hAnsi="Times New Roman" w:cs="Times New Roman"/>
                <w:sz w:val="28"/>
                <w:szCs w:val="28"/>
              </w:rPr>
              <w:t>Срок осуществления обязательного профилактического визита составляет один рабочий день</w:t>
            </w:r>
          </w:p>
        </w:tc>
        <w:tc>
          <w:tcPr>
            <w:tcW w:w="1778" w:type="dxa"/>
            <w:vAlign w:val="center"/>
          </w:tcPr>
          <w:p w14:paraId="18837E8E" w14:textId="77777777" w:rsidR="00CA2E52" w:rsidRPr="008B0BC1" w:rsidRDefault="00CA2E52" w:rsidP="00CA2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BC1">
              <w:rPr>
                <w:rFonts w:ascii="Times New Roman" w:hAnsi="Times New Roman" w:cs="Times New Roman"/>
                <w:sz w:val="28"/>
                <w:szCs w:val="28"/>
              </w:rPr>
              <w:t>В течение года по необходимости</w:t>
            </w:r>
          </w:p>
        </w:tc>
      </w:tr>
    </w:tbl>
    <w:p w14:paraId="581B26E7" w14:textId="77777777" w:rsidR="00533CAD" w:rsidRPr="008B0BC1" w:rsidRDefault="00533CAD" w:rsidP="00CA2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3CAD" w:rsidRPr="008B0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21C30"/>
    <w:multiLevelType w:val="hybridMultilevel"/>
    <w:tmpl w:val="E4762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11745"/>
    <w:multiLevelType w:val="hybridMultilevel"/>
    <w:tmpl w:val="8BCC8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A706B"/>
    <w:multiLevelType w:val="hybridMultilevel"/>
    <w:tmpl w:val="550052F0"/>
    <w:lvl w:ilvl="0" w:tplc="DF7415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A8D"/>
    <w:rsid w:val="00057F2B"/>
    <w:rsid w:val="00147E36"/>
    <w:rsid w:val="001D6FEC"/>
    <w:rsid w:val="00397887"/>
    <w:rsid w:val="003E732C"/>
    <w:rsid w:val="00485E64"/>
    <w:rsid w:val="00533CAD"/>
    <w:rsid w:val="00656296"/>
    <w:rsid w:val="006A7DBC"/>
    <w:rsid w:val="0086727F"/>
    <w:rsid w:val="008B0BC1"/>
    <w:rsid w:val="008D2A8D"/>
    <w:rsid w:val="00953885"/>
    <w:rsid w:val="009F7BCD"/>
    <w:rsid w:val="00CA2E52"/>
    <w:rsid w:val="00D24770"/>
    <w:rsid w:val="00D7108B"/>
    <w:rsid w:val="00E268AC"/>
    <w:rsid w:val="00F6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46635"/>
  <w15:chartTrackingRefBased/>
  <w15:docId w15:val="{64897BB4-3E64-4A43-933A-3106DD34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5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Изотова В.С.</dc:creator>
  <cp:keywords/>
  <dc:description/>
  <cp:lastModifiedBy>Н.Ю.Лукашева</cp:lastModifiedBy>
  <cp:revision>15</cp:revision>
  <cp:lastPrinted>2021-11-15T14:04:00Z</cp:lastPrinted>
  <dcterms:created xsi:type="dcterms:W3CDTF">2021-10-20T06:44:00Z</dcterms:created>
  <dcterms:modified xsi:type="dcterms:W3CDTF">2021-11-16T06:34:00Z</dcterms:modified>
</cp:coreProperties>
</file>