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AFD" w:rsidRDefault="00884585">
      <w:pPr>
        <w:spacing w:before="72"/>
        <w:ind w:left="3355" w:hanging="1484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КОМИТЕТ ПО КОНКУРЕНТНОЙ ПОЛИТИКЕ МОСКОВСКОЙ ОБЛАСТИ</w:t>
      </w:r>
    </w:p>
    <w:p w:rsidR="00D76AFD" w:rsidRDefault="00D76AFD">
      <w:pPr>
        <w:pStyle w:val="a3"/>
        <w:rPr>
          <w:b/>
          <w:sz w:val="20"/>
        </w:rPr>
      </w:pPr>
    </w:p>
    <w:p w:rsidR="00D76AFD" w:rsidRDefault="00D76AFD">
      <w:pPr>
        <w:pStyle w:val="a3"/>
        <w:rPr>
          <w:b/>
          <w:sz w:val="20"/>
        </w:rPr>
      </w:pPr>
    </w:p>
    <w:p w:rsidR="00D76AFD" w:rsidRDefault="00D76AFD">
      <w:pPr>
        <w:pStyle w:val="a3"/>
        <w:rPr>
          <w:b/>
          <w:sz w:val="20"/>
        </w:rPr>
      </w:pPr>
    </w:p>
    <w:p w:rsidR="00D76AFD" w:rsidRDefault="00D76AFD">
      <w:pPr>
        <w:pStyle w:val="a3"/>
        <w:spacing w:before="1"/>
        <w:rPr>
          <w:b/>
          <w:sz w:val="26"/>
        </w:rPr>
      </w:pPr>
    </w:p>
    <w:p w:rsidR="00D76AFD" w:rsidRDefault="00D76AFD">
      <w:pPr>
        <w:rPr>
          <w:sz w:val="26"/>
        </w:rPr>
        <w:sectPr w:rsidR="00D76AFD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D76AFD" w:rsidRDefault="00884585">
      <w:pPr>
        <w:pStyle w:val="4"/>
        <w:spacing w:before="91"/>
        <w:ind w:left="361"/>
      </w:pPr>
      <w:r>
        <w:t>«СОГЛАСОВАНО»</w:t>
      </w:r>
    </w:p>
    <w:p w:rsidR="00D76AFD" w:rsidRDefault="00D76AFD">
      <w:pPr>
        <w:pStyle w:val="a3"/>
        <w:spacing w:before="3"/>
        <w:rPr>
          <w:b/>
          <w:sz w:val="21"/>
        </w:rPr>
      </w:pPr>
    </w:p>
    <w:p w:rsidR="00D76AFD" w:rsidRDefault="00884585">
      <w:pPr>
        <w:ind w:left="361"/>
        <w:rPr>
          <w:sz w:val="24"/>
        </w:rPr>
      </w:pPr>
      <w:r>
        <w:rPr>
          <w:color w:val="0000FF"/>
          <w:sz w:val="24"/>
        </w:rPr>
        <w:t>Администрация Рузского</w:t>
      </w:r>
    </w:p>
    <w:p w:rsidR="00D76AFD" w:rsidRDefault="00884585">
      <w:pPr>
        <w:ind w:left="361"/>
        <w:rPr>
          <w:sz w:val="24"/>
        </w:rPr>
      </w:pPr>
      <w:r>
        <w:rPr>
          <w:color w:val="0000FF"/>
          <w:sz w:val="24"/>
        </w:rPr>
        <w:t>городского округа Московской области</w:t>
      </w:r>
    </w:p>
    <w:p w:rsidR="00D76AFD" w:rsidRDefault="00884585">
      <w:pPr>
        <w:spacing w:before="91"/>
        <w:ind w:left="361"/>
        <w:rPr>
          <w:b/>
        </w:rPr>
      </w:pPr>
      <w:r>
        <w:br w:type="column"/>
      </w:r>
      <w:r>
        <w:rPr>
          <w:b/>
        </w:rPr>
        <w:t>«УТВЕРЖДЕНО»</w:t>
      </w:r>
    </w:p>
    <w:p w:rsidR="00D76AFD" w:rsidRDefault="00D76AFD">
      <w:pPr>
        <w:pStyle w:val="a3"/>
        <w:spacing w:before="3"/>
        <w:rPr>
          <w:b/>
          <w:sz w:val="21"/>
        </w:rPr>
      </w:pPr>
    </w:p>
    <w:p w:rsidR="00D76AFD" w:rsidRDefault="00884585">
      <w:pPr>
        <w:ind w:left="361" w:right="1479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:rsidR="00D76AFD" w:rsidRDefault="00D76AFD">
      <w:pPr>
        <w:rPr>
          <w:sz w:val="24"/>
        </w:rPr>
        <w:sectPr w:rsidR="00D76AFD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475" w:space="838"/>
            <w:col w:w="5557"/>
          </w:cols>
        </w:sect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4"/>
        <w:rPr>
          <w:sz w:val="18"/>
        </w:rPr>
      </w:pPr>
    </w:p>
    <w:p w:rsidR="00D76AFD" w:rsidRDefault="00D76AFD">
      <w:pPr>
        <w:rPr>
          <w:sz w:val="18"/>
        </w:rPr>
        <w:sectPr w:rsidR="00D76AFD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D76AFD" w:rsidRDefault="00884585">
      <w:pPr>
        <w:pStyle w:val="a3"/>
        <w:tabs>
          <w:tab w:val="left" w:pos="2614"/>
          <w:tab w:val="left" w:pos="4328"/>
        </w:tabs>
        <w:spacing w:before="159"/>
        <w:ind w:left="361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D76AFD" w:rsidRDefault="00D76AFD">
      <w:pPr>
        <w:pStyle w:val="a3"/>
      </w:pPr>
    </w:p>
    <w:p w:rsidR="00D76AFD" w:rsidRDefault="00884585">
      <w:pPr>
        <w:pStyle w:val="a3"/>
        <w:tabs>
          <w:tab w:val="left" w:pos="802"/>
          <w:tab w:val="left" w:pos="2339"/>
          <w:tab w:val="left" w:pos="2833"/>
        </w:tabs>
        <w:spacing w:before="1"/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D76AFD" w:rsidRDefault="00884585">
      <w:pPr>
        <w:pStyle w:val="a3"/>
        <w:tabs>
          <w:tab w:val="left" w:pos="2614"/>
        </w:tabs>
        <w:spacing w:before="92"/>
        <w:ind w:left="361"/>
      </w:pPr>
      <w:r>
        <w:br w:type="column"/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С.Н.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Журавлева</w:t>
      </w:r>
    </w:p>
    <w:p w:rsidR="00D76AFD" w:rsidRDefault="00D76AFD">
      <w:pPr>
        <w:pStyle w:val="a3"/>
        <w:spacing w:before="9"/>
        <w:rPr>
          <w:sz w:val="21"/>
        </w:rPr>
      </w:pPr>
    </w:p>
    <w:p w:rsidR="00D76AFD" w:rsidRDefault="00884585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D76AFD" w:rsidRDefault="00D76AFD">
      <w:pPr>
        <w:sectPr w:rsidR="00D76AFD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430" w:space="882"/>
            <w:col w:w="5558"/>
          </w:cols>
        </w:sect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1"/>
      </w:pPr>
    </w:p>
    <w:p w:rsidR="00D76AFD" w:rsidRDefault="00884585">
      <w:pPr>
        <w:spacing w:before="88"/>
        <w:ind w:left="294" w:right="847"/>
        <w:jc w:val="center"/>
        <w:rPr>
          <w:b/>
          <w:sz w:val="24"/>
        </w:rPr>
      </w:pPr>
      <w:r>
        <w:rPr>
          <w:b/>
          <w:sz w:val="26"/>
        </w:rPr>
        <w:t xml:space="preserve">ИЗВЕЩЕНИЕ О ПРОВЕДЕНИИ АУКЦИОНА № </w:t>
      </w:r>
      <w:r>
        <w:rPr>
          <w:b/>
          <w:color w:val="0000FF"/>
          <w:sz w:val="24"/>
        </w:rPr>
        <w:t>АЗ-РУЗ/19-1578</w:t>
      </w:r>
    </w:p>
    <w:p w:rsidR="00D76AFD" w:rsidRDefault="00884585">
      <w:pPr>
        <w:spacing w:before="143"/>
        <w:ind w:left="294" w:right="304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</w:t>
      </w:r>
    </w:p>
    <w:p w:rsidR="00D76AFD" w:rsidRDefault="00884585">
      <w:pPr>
        <w:ind w:left="232" w:right="248"/>
        <w:jc w:val="center"/>
        <w:rPr>
          <w:sz w:val="28"/>
        </w:rPr>
      </w:pPr>
      <w:r>
        <w:rPr>
          <w:color w:val="0000FF"/>
          <w:sz w:val="28"/>
        </w:rPr>
        <w:t>Рузского городского округа Московской области, вид разрешенного использования: для индивидуального жилищного стро</w:t>
      </w:r>
      <w:r>
        <w:rPr>
          <w:color w:val="0000FF"/>
          <w:sz w:val="28"/>
        </w:rPr>
        <w:t>ительства</w:t>
      </w:r>
    </w:p>
    <w:p w:rsidR="00D76AFD" w:rsidRDefault="00D76AFD">
      <w:pPr>
        <w:pStyle w:val="a3"/>
        <w:rPr>
          <w:sz w:val="30"/>
        </w:rPr>
      </w:pPr>
    </w:p>
    <w:p w:rsidR="00D76AFD" w:rsidRDefault="00D76AFD">
      <w:pPr>
        <w:pStyle w:val="a3"/>
        <w:rPr>
          <w:sz w:val="30"/>
        </w:rPr>
      </w:pPr>
    </w:p>
    <w:p w:rsidR="00D76AFD" w:rsidRDefault="00D76AFD">
      <w:pPr>
        <w:pStyle w:val="a3"/>
        <w:rPr>
          <w:sz w:val="30"/>
        </w:rPr>
      </w:pPr>
    </w:p>
    <w:p w:rsidR="00D76AFD" w:rsidRDefault="00884585">
      <w:pPr>
        <w:tabs>
          <w:tab w:val="left" w:pos="4507"/>
        </w:tabs>
        <w:spacing w:before="258"/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111019/6987935/06</w:t>
      </w:r>
    </w:p>
    <w:p w:rsidR="00D76AFD" w:rsidRDefault="00884585">
      <w:pPr>
        <w:tabs>
          <w:tab w:val="left" w:pos="4507"/>
        </w:tabs>
        <w:spacing w:before="254"/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00300060104264</w:t>
      </w:r>
    </w:p>
    <w:p w:rsidR="00D76AFD" w:rsidRDefault="00D76AFD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3915"/>
        <w:gridCol w:w="1698"/>
      </w:tblGrid>
      <w:tr w:rsidR="00D76AFD">
        <w:trPr>
          <w:trHeight w:val="466"/>
        </w:trPr>
        <w:tc>
          <w:tcPr>
            <w:tcW w:w="3915" w:type="dxa"/>
          </w:tcPr>
          <w:p w:rsidR="00D76AFD" w:rsidRDefault="00884585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698" w:type="dxa"/>
          </w:tcPr>
          <w:p w:rsidR="00D76AFD" w:rsidRDefault="00884585">
            <w:pPr>
              <w:pStyle w:val="TableParagraph"/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15.10.2019</w:t>
            </w:r>
          </w:p>
        </w:tc>
      </w:tr>
      <w:tr w:rsidR="00D76AFD">
        <w:trPr>
          <w:trHeight w:val="621"/>
        </w:trPr>
        <w:tc>
          <w:tcPr>
            <w:tcW w:w="3915" w:type="dxa"/>
          </w:tcPr>
          <w:p w:rsidR="00D76AFD" w:rsidRDefault="00884585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698" w:type="dxa"/>
          </w:tcPr>
          <w:p w:rsidR="00D76AFD" w:rsidRDefault="00884585">
            <w:pPr>
              <w:pStyle w:val="TableParagraph"/>
              <w:spacing w:before="14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03.12.2019</w:t>
            </w:r>
          </w:p>
        </w:tc>
      </w:tr>
      <w:tr w:rsidR="00D76AFD">
        <w:trPr>
          <w:trHeight w:val="466"/>
        </w:trPr>
        <w:tc>
          <w:tcPr>
            <w:tcW w:w="3915" w:type="dxa"/>
          </w:tcPr>
          <w:p w:rsidR="00D76AFD" w:rsidRDefault="00884585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698" w:type="dxa"/>
          </w:tcPr>
          <w:p w:rsidR="00D76AFD" w:rsidRDefault="00884585">
            <w:pPr>
              <w:pStyle w:val="TableParagraph"/>
              <w:spacing w:before="144" w:line="302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06.12.2019</w:t>
            </w:r>
          </w:p>
        </w:tc>
      </w:tr>
    </w:tbl>
    <w:p w:rsidR="00D76AFD" w:rsidRDefault="00D76AFD">
      <w:pPr>
        <w:pStyle w:val="a3"/>
        <w:rPr>
          <w:b/>
          <w:sz w:val="30"/>
        </w:rPr>
      </w:pPr>
    </w:p>
    <w:p w:rsidR="00D76AFD" w:rsidRDefault="00D76AFD">
      <w:pPr>
        <w:pStyle w:val="a3"/>
        <w:rPr>
          <w:b/>
          <w:sz w:val="30"/>
        </w:rPr>
      </w:pPr>
    </w:p>
    <w:p w:rsidR="00D76AFD" w:rsidRDefault="00D76AFD">
      <w:pPr>
        <w:pStyle w:val="a3"/>
        <w:rPr>
          <w:b/>
          <w:sz w:val="30"/>
        </w:rPr>
      </w:pPr>
    </w:p>
    <w:p w:rsidR="00D76AFD" w:rsidRDefault="00D76AFD">
      <w:pPr>
        <w:pStyle w:val="a3"/>
        <w:rPr>
          <w:b/>
          <w:sz w:val="30"/>
        </w:rPr>
      </w:pPr>
    </w:p>
    <w:p w:rsidR="00D76AFD" w:rsidRDefault="00D76AFD">
      <w:pPr>
        <w:pStyle w:val="a3"/>
        <w:spacing w:before="2"/>
        <w:rPr>
          <w:b/>
          <w:sz w:val="36"/>
        </w:rPr>
      </w:pPr>
    </w:p>
    <w:p w:rsidR="00D76AFD" w:rsidRDefault="00884585">
      <w:pPr>
        <w:ind w:left="4545" w:right="4557"/>
        <w:jc w:val="center"/>
        <w:rPr>
          <w:b/>
          <w:sz w:val="26"/>
        </w:rPr>
      </w:pPr>
      <w:r>
        <w:rPr>
          <w:b/>
          <w:color w:val="17365D"/>
          <w:sz w:val="26"/>
        </w:rPr>
        <w:t>г. Красногорск 2019 год</w:t>
      </w:r>
    </w:p>
    <w:p w:rsidR="00D76AFD" w:rsidRDefault="00D76AFD">
      <w:pPr>
        <w:jc w:val="center"/>
        <w:rPr>
          <w:sz w:val="26"/>
        </w:rPr>
        <w:sectPr w:rsidR="00D76AFD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D76AFD" w:rsidRDefault="00884585">
      <w:pPr>
        <w:pStyle w:val="a4"/>
        <w:numPr>
          <w:ilvl w:val="0"/>
          <w:numId w:val="25"/>
        </w:numPr>
        <w:tabs>
          <w:tab w:val="left" w:pos="797"/>
        </w:tabs>
        <w:spacing w:before="71"/>
        <w:jc w:val="left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регулирование</w:t>
      </w:r>
    </w:p>
    <w:p w:rsidR="00D76AFD" w:rsidRDefault="00884585">
      <w:pPr>
        <w:pStyle w:val="a3"/>
        <w:spacing w:before="141" w:line="276" w:lineRule="auto"/>
        <w:ind w:left="253"/>
      </w:pPr>
      <w:r>
        <w:t>Аукцион, открытый по форме подачи предложений о цене предмета аукциона с ограничением по составу Участников – только для граждан, проводится в соответствии с требованиями:</w:t>
      </w:r>
    </w:p>
    <w:p w:rsidR="00D76AFD" w:rsidRDefault="00884585">
      <w:pPr>
        <w:pStyle w:val="a4"/>
        <w:numPr>
          <w:ilvl w:val="0"/>
          <w:numId w:val="24"/>
        </w:numPr>
        <w:tabs>
          <w:tab w:val="left" w:pos="379"/>
        </w:tabs>
        <w:spacing w:line="252" w:lineRule="exact"/>
        <w:ind w:left="378" w:hanging="12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:rsidR="00D76AFD" w:rsidRDefault="00884585">
      <w:pPr>
        <w:pStyle w:val="a4"/>
        <w:numPr>
          <w:ilvl w:val="0"/>
          <w:numId w:val="24"/>
        </w:numPr>
        <w:tabs>
          <w:tab w:val="left" w:pos="379"/>
        </w:tabs>
        <w:spacing w:before="38"/>
        <w:ind w:left="378" w:hanging="12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:rsidR="00D76AFD" w:rsidRDefault="00884585">
      <w:pPr>
        <w:pStyle w:val="a4"/>
        <w:numPr>
          <w:ilvl w:val="0"/>
          <w:numId w:val="24"/>
        </w:numPr>
        <w:tabs>
          <w:tab w:val="left" w:pos="379"/>
        </w:tabs>
        <w:spacing w:before="37"/>
        <w:ind w:left="378" w:hanging="126"/>
        <w:jc w:val="left"/>
      </w:pPr>
      <w:r>
        <w:t xml:space="preserve">Федерального закона от 26.07.2006 № 135-ФЗ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D76AFD" w:rsidRDefault="00884585">
      <w:pPr>
        <w:pStyle w:val="a4"/>
        <w:numPr>
          <w:ilvl w:val="0"/>
          <w:numId w:val="24"/>
        </w:numPr>
        <w:tabs>
          <w:tab w:val="left" w:pos="379"/>
        </w:tabs>
        <w:spacing w:before="40" w:line="276" w:lineRule="auto"/>
        <w:ind w:right="260" w:firstLine="0"/>
        <w:jc w:val="left"/>
      </w:pPr>
      <w:r>
        <w:t>Закона Московской области от 07.06.1996 №23/96-ОЗ «О регулировании земельных отношений в Московской</w:t>
      </w:r>
      <w:r>
        <w:rPr>
          <w:spacing w:val="-1"/>
        </w:rPr>
        <w:t xml:space="preserve"> </w:t>
      </w:r>
      <w:r>
        <w:t>области»;</w:t>
      </w:r>
    </w:p>
    <w:p w:rsidR="00D76AFD" w:rsidRDefault="00884585">
      <w:pPr>
        <w:pStyle w:val="a4"/>
        <w:numPr>
          <w:ilvl w:val="0"/>
          <w:numId w:val="24"/>
        </w:numPr>
        <w:tabs>
          <w:tab w:val="left" w:pos="463"/>
        </w:tabs>
        <w:spacing w:line="252" w:lineRule="exact"/>
        <w:ind w:left="462" w:hanging="210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20.09.2019</w:t>
      </w:r>
    </w:p>
    <w:p w:rsidR="00D76AFD" w:rsidRDefault="00884585">
      <w:pPr>
        <w:pStyle w:val="a3"/>
        <w:spacing w:before="37"/>
        <w:ind w:left="253"/>
      </w:pPr>
      <w:r>
        <w:rPr>
          <w:color w:val="0000FF"/>
        </w:rPr>
        <w:t>№ 140-З п. 31;</w:t>
      </w:r>
    </w:p>
    <w:p w:rsidR="00D76AFD" w:rsidRDefault="00884585">
      <w:pPr>
        <w:pStyle w:val="a4"/>
        <w:numPr>
          <w:ilvl w:val="0"/>
          <w:numId w:val="24"/>
        </w:numPr>
        <w:tabs>
          <w:tab w:val="left" w:pos="381"/>
        </w:tabs>
        <w:spacing w:before="38"/>
        <w:ind w:left="380" w:hanging="128"/>
        <w:jc w:val="left"/>
        <w:rPr>
          <w:color w:val="0000FF"/>
        </w:rPr>
      </w:pPr>
      <w:r>
        <w:rPr>
          <w:color w:val="0000FF"/>
        </w:rPr>
        <w:t>постановления Администрации Рузского городского округа Московской области от 27.09.2019 №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4702</w:t>
      </w:r>
    </w:p>
    <w:p w:rsidR="00D76AFD" w:rsidRDefault="00884585">
      <w:pPr>
        <w:pStyle w:val="a3"/>
        <w:spacing w:before="39" w:line="276" w:lineRule="auto"/>
        <w:ind w:left="253"/>
      </w:pPr>
      <w:r>
        <w:rPr>
          <w:color w:val="0000FF"/>
        </w:rPr>
        <w:t>«О проведении аукциона на право заключения договора аренды земельного участка с кадастровым номером 50:19:0050617:865, из земель государственной неразграниченной собственности» (Приложение 1);</w:t>
      </w:r>
    </w:p>
    <w:p w:rsidR="00D76AFD" w:rsidRDefault="00884585">
      <w:pPr>
        <w:pStyle w:val="a4"/>
        <w:numPr>
          <w:ilvl w:val="0"/>
          <w:numId w:val="24"/>
        </w:numPr>
        <w:tabs>
          <w:tab w:val="left" w:pos="381"/>
        </w:tabs>
        <w:spacing w:line="252" w:lineRule="exact"/>
        <w:ind w:left="380" w:hanging="128"/>
        <w:jc w:val="left"/>
      </w:pPr>
      <w:r>
        <w:t>иных нормативно правовых актов Российской Федерации и Московско</w:t>
      </w:r>
      <w:r>
        <w:t>й</w:t>
      </w:r>
      <w:r>
        <w:rPr>
          <w:spacing w:val="-8"/>
        </w:rPr>
        <w:t xml:space="preserve"> </w:t>
      </w:r>
      <w:r>
        <w:t>области.</w:t>
      </w:r>
    </w:p>
    <w:p w:rsidR="00D76AFD" w:rsidRDefault="00884585">
      <w:pPr>
        <w:pStyle w:val="1"/>
        <w:numPr>
          <w:ilvl w:val="0"/>
          <w:numId w:val="25"/>
        </w:numPr>
        <w:tabs>
          <w:tab w:val="left" w:pos="939"/>
        </w:tabs>
        <w:spacing w:before="173"/>
        <w:ind w:left="938" w:hanging="261"/>
        <w:jc w:val="both"/>
      </w:pPr>
      <w:r>
        <w:t>Сведения об</w:t>
      </w:r>
      <w:r>
        <w:rPr>
          <w:spacing w:val="-3"/>
        </w:rPr>
        <w:t xml:space="preserve"> </w:t>
      </w:r>
      <w:r>
        <w:t>аукционе</w:t>
      </w:r>
    </w:p>
    <w:p w:rsidR="00D76AFD" w:rsidRDefault="00884585">
      <w:pPr>
        <w:pStyle w:val="a4"/>
        <w:numPr>
          <w:ilvl w:val="1"/>
          <w:numId w:val="23"/>
        </w:numPr>
        <w:tabs>
          <w:tab w:val="left" w:pos="641"/>
        </w:tabs>
        <w:spacing w:before="143" w:line="276" w:lineRule="auto"/>
        <w:ind w:right="260" w:firstLine="0"/>
        <w:jc w:val="both"/>
      </w:pPr>
      <w:r>
        <w:rPr>
          <w:b/>
        </w:rPr>
        <w:t xml:space="preserve">Арендодатель – </w:t>
      </w:r>
      <w:r>
        <w:t>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   (в том числе о  начальной  цене</w:t>
      </w:r>
      <w:r>
        <w:t xml:space="preserve">  предмета  аукциона,  условиях  и  сроках  договора  аренды),  отвечающий  за соответствие земельного  участка  характеристикам,  указанным  в  Извещении  о  проведении  аукциона, за  своевременное   опубликование   Извещения   о   проведении   аукциона  </w:t>
      </w:r>
      <w:r>
        <w:t xml:space="preserve"> в   порядке,   установленном   для официального опубликования (обнародования) муниципальных правовых актов по месту нахождения земельного    участка,    за    соблюдение    сроков    заключения     договора    аренды    земельного    участка и осуществляю</w:t>
      </w:r>
      <w:r>
        <w:t>щий его</w:t>
      </w:r>
      <w:r>
        <w:rPr>
          <w:spacing w:val="-4"/>
        </w:rPr>
        <w:t xml:space="preserve"> </w:t>
      </w:r>
      <w:r>
        <w:t>заключение.</w:t>
      </w:r>
    </w:p>
    <w:p w:rsidR="00D76AFD" w:rsidRDefault="00884585">
      <w:pPr>
        <w:pStyle w:val="4"/>
        <w:spacing w:before="84" w:line="251" w:lineRule="exact"/>
      </w:pPr>
      <w:r>
        <w:t xml:space="preserve">Наименование: </w:t>
      </w:r>
      <w:r>
        <w:rPr>
          <w:color w:val="0000FF"/>
        </w:rPr>
        <w:t>Администрация Рузского городского округа Московской области</w:t>
      </w:r>
    </w:p>
    <w:p w:rsidR="00D76AFD" w:rsidRDefault="00884585">
      <w:pPr>
        <w:pStyle w:val="a3"/>
        <w:ind w:left="253" w:right="4359"/>
      </w:pPr>
      <w:r>
        <w:rPr>
          <w:color w:val="0000FF"/>
        </w:rPr>
        <w:t xml:space="preserve">Адрес: 143100, Московская область, г. Руза, ул. Солнцева, дом 11. Сайт: </w:t>
      </w:r>
      <w:hyperlink r:id="rId9">
        <w:r>
          <w:rPr>
            <w:color w:val="0000FF"/>
          </w:rPr>
          <w:t>www.ruzaregion.ru</w:t>
        </w:r>
      </w:hyperlink>
    </w:p>
    <w:p w:rsidR="00D76AFD" w:rsidRDefault="00884585">
      <w:pPr>
        <w:pStyle w:val="a3"/>
        <w:ind w:left="253" w:right="4296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 xml:space="preserve">region_ruza@mail.ru, </w:t>
        </w:r>
      </w:hyperlink>
      <w:hyperlink r:id="rId11">
        <w:r>
          <w:rPr>
            <w:color w:val="0000FF"/>
          </w:rPr>
          <w:t>info@ruzaregion.ru</w:t>
        </w:r>
      </w:hyperlink>
      <w:r>
        <w:rPr>
          <w:color w:val="0000FF"/>
        </w:rPr>
        <w:t xml:space="preserve"> Телефон факс: + 7 (496) 272-42-30.</w:t>
      </w:r>
    </w:p>
    <w:p w:rsidR="00D76AFD" w:rsidRDefault="00D76AFD">
      <w:pPr>
        <w:pStyle w:val="a3"/>
        <w:rPr>
          <w:sz w:val="24"/>
        </w:rPr>
      </w:pPr>
    </w:p>
    <w:p w:rsidR="00D76AFD" w:rsidRDefault="00D76AFD">
      <w:pPr>
        <w:pStyle w:val="a3"/>
        <w:rPr>
          <w:sz w:val="24"/>
        </w:rPr>
      </w:pPr>
    </w:p>
    <w:p w:rsidR="00D76AFD" w:rsidRDefault="00D76AFD">
      <w:pPr>
        <w:pStyle w:val="a3"/>
        <w:spacing w:before="8"/>
        <w:rPr>
          <w:sz w:val="27"/>
        </w:rPr>
      </w:pPr>
    </w:p>
    <w:p w:rsidR="00D76AFD" w:rsidRDefault="00884585">
      <w:pPr>
        <w:pStyle w:val="a4"/>
        <w:numPr>
          <w:ilvl w:val="1"/>
          <w:numId w:val="23"/>
        </w:numPr>
        <w:tabs>
          <w:tab w:val="left" w:pos="641"/>
        </w:tabs>
        <w:spacing w:line="278" w:lineRule="auto"/>
        <w:ind w:right="262" w:firstLine="0"/>
        <w:rPr>
          <w:b/>
        </w:rPr>
      </w:pPr>
      <w:r>
        <w:rPr>
          <w:b/>
        </w:rPr>
        <w:t xml:space="preserve">Организатор аукциона – </w:t>
      </w:r>
      <w:r>
        <w:t>орган, отвечающий за соответствие организации и проведения аукцион</w:t>
      </w:r>
      <w:r>
        <w:t xml:space="preserve">а требованиям действующего законодательства, утверждающий Извещение о проведении аукциона, состав Аукционной комиссии, в том числе обеспечивающий прием и возврат задатков в установленном порядке. </w:t>
      </w:r>
      <w:r>
        <w:rPr>
          <w:b/>
        </w:rPr>
        <w:t>Наименование: Комитет по конкурентной политике Московской</w:t>
      </w:r>
      <w:r>
        <w:rPr>
          <w:b/>
          <w:spacing w:val="-9"/>
        </w:rPr>
        <w:t xml:space="preserve"> </w:t>
      </w:r>
      <w:r>
        <w:rPr>
          <w:b/>
        </w:rPr>
        <w:t>об</w:t>
      </w:r>
      <w:r>
        <w:rPr>
          <w:b/>
        </w:rPr>
        <w:t>ласти.</w:t>
      </w:r>
    </w:p>
    <w:p w:rsidR="00D76AFD" w:rsidRDefault="00884585">
      <w:pPr>
        <w:pStyle w:val="a3"/>
        <w:spacing w:line="276" w:lineRule="auto"/>
        <w:ind w:left="253" w:right="3219"/>
      </w:pPr>
      <w:r>
        <w:t xml:space="preserve">Адрес: 143407, Московская область, г. Красногорск, бульвар Строителей, д. 1. Сайт: </w:t>
      </w:r>
      <w:hyperlink r:id="rId12">
        <w:r>
          <w:t>www.zakaz-mo.mosreg.ru</w:t>
        </w:r>
      </w:hyperlink>
    </w:p>
    <w:p w:rsidR="00D76AFD" w:rsidRDefault="00884585">
      <w:pPr>
        <w:pStyle w:val="a4"/>
        <w:numPr>
          <w:ilvl w:val="1"/>
          <w:numId w:val="23"/>
        </w:numPr>
        <w:tabs>
          <w:tab w:val="left" w:pos="641"/>
        </w:tabs>
        <w:spacing w:before="126" w:line="273" w:lineRule="auto"/>
        <w:ind w:right="261" w:firstLine="0"/>
        <w:jc w:val="both"/>
      </w:pPr>
      <w:r>
        <w:rPr>
          <w:b/>
        </w:rPr>
        <w:t>Лицо, осуществляющее организационно - технические функции по организации и проведению аукциона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Извещения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аукциона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составляемых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ходе проведения аукциона на сайтах </w:t>
      </w:r>
      <w:hyperlink r:id="rId13">
        <w:r>
          <w:rPr>
            <w:b/>
          </w:rPr>
          <w:t>www.torgi.gov.ru</w:t>
        </w:r>
      </w:hyperlink>
      <w:r>
        <w:rPr>
          <w:b/>
        </w:rPr>
        <w:t xml:space="preserve">, </w:t>
      </w:r>
      <w:hyperlink r:id="rId14">
        <w:r>
          <w:rPr>
            <w:b/>
          </w:rPr>
          <w:t xml:space="preserve">www.torgi.mosreg.ru </w:t>
        </w:r>
      </w:hyperlink>
      <w:r>
        <w:t>в установленном законодательством порядке.</w:t>
      </w:r>
    </w:p>
    <w:p w:rsidR="00D76AFD" w:rsidRDefault="00884585">
      <w:pPr>
        <w:pStyle w:val="4"/>
        <w:spacing w:before="11" w:line="276" w:lineRule="auto"/>
        <w:ind w:right="371"/>
      </w:pPr>
      <w:r>
        <w:t>Наименование: Государственное казенное учреждение Московской области «Региональный цен</w:t>
      </w:r>
      <w:r>
        <w:t>тр торгов» (сокращенное наименование - ГКУ «РЦТ»).</w:t>
      </w:r>
    </w:p>
    <w:p w:rsidR="00D76AFD" w:rsidRDefault="00884585">
      <w:pPr>
        <w:pStyle w:val="a3"/>
        <w:spacing w:line="250" w:lineRule="exact"/>
        <w:ind w:left="253"/>
      </w:pPr>
      <w:r>
        <w:t>Адрес: 143441, Московская область, Красногорский район, п/о Путилково, 69-й км МКАД, бизнес-центр</w:t>
      </w:r>
    </w:p>
    <w:p w:rsidR="00D76AFD" w:rsidRDefault="00884585">
      <w:pPr>
        <w:pStyle w:val="a3"/>
        <w:spacing w:before="38" w:line="276" w:lineRule="auto"/>
        <w:ind w:left="253" w:right="6398"/>
      </w:pPr>
      <w:r>
        <w:t xml:space="preserve">«Гринвуд», стр. 17, 5 этаж (Приложение 10). Сайт: </w:t>
      </w:r>
      <w:hyperlink r:id="rId15">
        <w:r>
          <w:t>www.rctmo.ru</w:t>
        </w:r>
      </w:hyperlink>
    </w:p>
    <w:p w:rsidR="00D76AFD" w:rsidRDefault="00884585">
      <w:pPr>
        <w:spacing w:line="252" w:lineRule="exact"/>
        <w:ind w:left="253"/>
        <w:rPr>
          <w:b/>
        </w:rPr>
      </w:pPr>
      <w:r>
        <w:t>Адре</w:t>
      </w:r>
      <w:r>
        <w:t xml:space="preserve">с электронной почты: </w:t>
      </w:r>
      <w:hyperlink r:id="rId16">
        <w:r>
          <w:rPr>
            <w:b/>
          </w:rPr>
          <w:t>torgi@rctmo.ru</w:t>
        </w:r>
      </w:hyperlink>
    </w:p>
    <w:p w:rsidR="00D76AFD" w:rsidRDefault="00884585">
      <w:pPr>
        <w:pStyle w:val="a4"/>
        <w:numPr>
          <w:ilvl w:val="1"/>
          <w:numId w:val="23"/>
        </w:numPr>
        <w:tabs>
          <w:tab w:val="left" w:pos="641"/>
        </w:tabs>
        <w:spacing w:before="40" w:line="276" w:lineRule="auto"/>
        <w:ind w:right="263" w:firstLine="0"/>
        <w:jc w:val="both"/>
      </w:pPr>
      <w:r>
        <w:rPr>
          <w:b/>
        </w:rPr>
        <w:t xml:space="preserve">Предмет аукциона: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расположенного на территории Рузского городского о</w:t>
      </w:r>
      <w:r>
        <w:rPr>
          <w:color w:val="0000FF"/>
        </w:rPr>
        <w:t>круга Московской области (далее – Земельный участок)</w:t>
      </w:r>
      <w:r>
        <w:t>.</w:t>
      </w:r>
    </w:p>
    <w:p w:rsidR="00D76AFD" w:rsidRDefault="00D76AFD">
      <w:pPr>
        <w:spacing w:line="276" w:lineRule="auto"/>
        <w:jc w:val="both"/>
        <w:sectPr w:rsidR="00D76AFD">
          <w:footerReference w:type="default" r:id="rId17"/>
          <w:pgSz w:w="11910" w:h="16840"/>
          <w:pgMar w:top="760" w:right="300" w:bottom="380" w:left="740" w:header="0" w:footer="186" w:gutter="0"/>
          <w:pgNumType w:start="2"/>
          <w:cols w:space="720"/>
        </w:sectPr>
      </w:pPr>
    </w:p>
    <w:p w:rsidR="00D76AFD" w:rsidRDefault="00884585">
      <w:pPr>
        <w:pStyle w:val="4"/>
        <w:numPr>
          <w:ilvl w:val="1"/>
          <w:numId w:val="23"/>
        </w:numPr>
        <w:tabs>
          <w:tab w:val="left" w:pos="641"/>
        </w:tabs>
        <w:spacing w:before="72"/>
        <w:ind w:left="640" w:hanging="388"/>
      </w:pPr>
      <w:r>
        <w:lastRenderedPageBreak/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:rsidR="00D76AFD" w:rsidRDefault="00884585">
      <w:pPr>
        <w:spacing w:before="112"/>
        <w:ind w:left="253"/>
      </w:pPr>
      <w:r>
        <w:rPr>
          <w:b/>
        </w:rPr>
        <w:t>Местоположение (адрес)</w:t>
      </w:r>
      <w:r>
        <w:t xml:space="preserve">: </w:t>
      </w:r>
      <w:r>
        <w:rPr>
          <w:color w:val="0000FF"/>
        </w:rPr>
        <w:t>Московская обл, Рузский городской округ, д. Сонино.</w:t>
      </w:r>
    </w:p>
    <w:p w:rsidR="00D76AFD" w:rsidRDefault="00884585">
      <w:pPr>
        <w:spacing w:before="37"/>
        <w:ind w:left="253"/>
      </w:pPr>
      <w:r>
        <w:rPr>
          <w:b/>
        </w:rPr>
        <w:t xml:space="preserve">Площадь, кв. м: </w:t>
      </w:r>
      <w:r>
        <w:rPr>
          <w:color w:val="0000FF"/>
        </w:rPr>
        <w:t>1 398.</w:t>
      </w:r>
    </w:p>
    <w:p w:rsidR="00D76AFD" w:rsidRDefault="00884585">
      <w:pPr>
        <w:pStyle w:val="a3"/>
        <w:spacing w:before="38" w:line="278" w:lineRule="auto"/>
        <w:ind w:left="253" w:right="371"/>
      </w:pPr>
      <w:r>
        <w:rPr>
          <w:b/>
        </w:rPr>
        <w:t xml:space="preserve">Кадастровый номер: </w:t>
      </w:r>
      <w:r>
        <w:rPr>
          <w:color w:val="0000FF"/>
        </w:rPr>
        <w:t>50:19:0050617:865 (выписка из  Единого  государственного  реестра  недвижимости  об объекте недвижимости от 25.05.2019 № 99/2019/263620863 - Приложение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2).</w:t>
      </w:r>
    </w:p>
    <w:p w:rsidR="00D76AFD" w:rsidRDefault="00884585">
      <w:pPr>
        <w:tabs>
          <w:tab w:val="left" w:pos="1330"/>
          <w:tab w:val="left" w:pos="3281"/>
          <w:tab w:val="left" w:pos="4272"/>
          <w:tab w:val="left" w:pos="5933"/>
          <w:tab w:val="left" w:pos="6442"/>
          <w:tab w:val="left" w:pos="7459"/>
          <w:tab w:val="left" w:pos="9124"/>
          <w:tab w:val="left" w:pos="9615"/>
        </w:tabs>
        <w:spacing w:line="276" w:lineRule="auto"/>
        <w:ind w:left="253" w:right="259"/>
      </w:pPr>
      <w:r>
        <w:rPr>
          <w:b/>
        </w:rPr>
        <w:t xml:space="preserve">Сведения о правах на земельный участок: </w:t>
      </w:r>
      <w:r>
        <w:rPr>
          <w:color w:val="0000FF"/>
        </w:rPr>
        <w:t>государственная собственность не разграничена (выписка из Единого</w:t>
      </w:r>
      <w:r>
        <w:rPr>
          <w:color w:val="0000FF"/>
        </w:rPr>
        <w:tab/>
        <w:t>государственного</w:t>
      </w:r>
      <w:r>
        <w:rPr>
          <w:color w:val="0000FF"/>
        </w:rPr>
        <w:tab/>
        <w:t>реестра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об</w:t>
      </w:r>
      <w:r>
        <w:rPr>
          <w:color w:val="0000FF"/>
        </w:rPr>
        <w:tab/>
        <w:t>объекте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от</w:t>
      </w:r>
      <w:r>
        <w:rPr>
          <w:color w:val="0000FF"/>
        </w:rPr>
        <w:tab/>
      </w:r>
      <w:r>
        <w:rPr>
          <w:color w:val="0000FF"/>
          <w:spacing w:val="-3"/>
        </w:rPr>
        <w:t>25.05.2019</w:t>
      </w:r>
    </w:p>
    <w:p w:rsidR="00D76AFD" w:rsidRDefault="00884585">
      <w:pPr>
        <w:pStyle w:val="a3"/>
        <w:spacing w:line="252" w:lineRule="exact"/>
        <w:ind w:left="253"/>
      </w:pPr>
      <w:r>
        <w:rPr>
          <w:color w:val="0000FF"/>
        </w:rPr>
        <w:t>№ 99/2019/263620863 – Приложение 2).</w:t>
      </w:r>
    </w:p>
    <w:p w:rsidR="00D76AFD" w:rsidRDefault="00884585">
      <w:pPr>
        <w:pStyle w:val="a3"/>
        <w:spacing w:before="34" w:line="276" w:lineRule="auto"/>
        <w:ind w:left="253" w:right="259"/>
        <w:jc w:val="both"/>
      </w:pPr>
      <w:r>
        <w:rPr>
          <w:b/>
          <w:color w:val="0000FF"/>
        </w:rPr>
        <w:t>Сведения об ограничениях прав на земе</w:t>
      </w:r>
      <w:r>
        <w:rPr>
          <w:b/>
          <w:color w:val="0000FF"/>
        </w:rPr>
        <w:t xml:space="preserve">льный участок: </w:t>
      </w:r>
      <w:r>
        <w:rPr>
          <w:color w:val="0000FF"/>
        </w:rPr>
        <w:t>указаны в заключении территориального управления Волоколамского муниципального района и Рузского городского округа Комитета по архитектуре 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градостроительству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31.07.2019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28Исх-20822/Т-20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постановлении</w:t>
      </w:r>
      <w:r>
        <w:rPr>
          <w:color w:val="0000FF"/>
        </w:rPr>
        <w:t xml:space="preserve"> Администрации Рузского городского округа Московской области от 27.09.2019 № 4702 </w:t>
      </w:r>
      <w:r>
        <w:rPr>
          <w:color w:val="0000FF"/>
          <w:spacing w:val="-3"/>
        </w:rPr>
        <w:t xml:space="preserve">«О </w:t>
      </w:r>
      <w:r>
        <w:rPr>
          <w:color w:val="0000FF"/>
        </w:rPr>
        <w:t>проведении аукциона на право заключения договора аренды земельного участка с кадастровым номером 50:19:0050617:865, из земель государственной неразграниченной собственност</w:t>
      </w:r>
      <w:r>
        <w:rPr>
          <w:color w:val="0000FF"/>
        </w:rPr>
        <w:t>и» (Приложение 1), письме Министерства экологии и природопользования Московской области от 04.01.2019 № 26Исх-3, в том числе Земельный участок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расположен:</w:t>
      </w:r>
    </w:p>
    <w:p w:rsidR="00D76AFD" w:rsidRDefault="00884585">
      <w:pPr>
        <w:pStyle w:val="a4"/>
        <w:numPr>
          <w:ilvl w:val="0"/>
          <w:numId w:val="24"/>
        </w:numPr>
        <w:tabs>
          <w:tab w:val="left" w:pos="429"/>
        </w:tabs>
        <w:spacing w:before="121"/>
        <w:ind w:right="259" w:firstLine="0"/>
        <w:rPr>
          <w:color w:val="0000FF"/>
        </w:rPr>
      </w:pPr>
      <w:r>
        <w:rPr>
          <w:color w:val="0000FF"/>
        </w:rPr>
        <w:t>в зоне с особыми условиями использования территории в соответствии с СП 2.1.4.2625-10, Решением Испол</w:t>
      </w:r>
      <w:r>
        <w:rPr>
          <w:color w:val="0000FF"/>
        </w:rPr>
        <w:t>кома  Моссовета  и  Мособлисполкома  от  14.04.1980  № 500-1143,   Постановлением   СНК  РСФСР от 23.05.1941 № 355, Постановлением СНК РСФСР от 04.09.1940 № 696 и иными нормативными правовыми актами в сфере санитарного законодательства (**) (Сведения подле</w:t>
      </w:r>
      <w:r>
        <w:rPr>
          <w:color w:val="0000FF"/>
        </w:rPr>
        <w:t>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:rsidR="00D76AFD" w:rsidRDefault="00884585">
      <w:pPr>
        <w:pStyle w:val="a3"/>
        <w:spacing w:before="1"/>
        <w:ind w:left="253" w:right="262"/>
        <w:jc w:val="both"/>
      </w:pPr>
      <w:r>
        <w:rPr>
          <w:color w:val="0000FF"/>
        </w:rPr>
        <w:t>Использовать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требованиями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Водного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Федерации,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СП 2.1.4.2625-10 «Зон</w:t>
      </w:r>
      <w:r>
        <w:rPr>
          <w:color w:val="0000FF"/>
        </w:rPr>
        <w:t>ы санитарной охраны источников питьевого водоснабжения г. Москвы», утвержденные постановлением Главного государственного санитарного врача Российской Федерации от 30.04.2010 № 45, Решения Исполкома Моссовета и Мособлисполкома от 17.04.1980 №500-1143 «Об ут</w:t>
      </w:r>
      <w:r>
        <w:rPr>
          <w:color w:val="0000FF"/>
        </w:rPr>
        <w:t>верждении проекта установления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красных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линий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границ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зон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санитарной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охраны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источников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водоснабжения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Москвы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 xml:space="preserve">границах ЛПЗП», Постановления СНК РСФСР от 23.05.1941 № 355 </w:t>
      </w:r>
      <w:r>
        <w:rPr>
          <w:color w:val="0000FF"/>
          <w:spacing w:val="-3"/>
        </w:rPr>
        <w:t xml:space="preserve">«О </w:t>
      </w:r>
      <w:r>
        <w:rPr>
          <w:color w:val="0000FF"/>
        </w:rPr>
        <w:t>санитарной охране Московского водопровода  и источников его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водоснабжения.</w:t>
      </w:r>
    </w:p>
    <w:p w:rsidR="00D76AFD" w:rsidRDefault="00884585">
      <w:pPr>
        <w:pStyle w:val="a4"/>
        <w:numPr>
          <w:ilvl w:val="0"/>
          <w:numId w:val="24"/>
        </w:numPr>
        <w:tabs>
          <w:tab w:val="left" w:pos="381"/>
        </w:tabs>
        <w:spacing w:before="118"/>
        <w:ind w:left="380" w:hanging="128"/>
        <w:rPr>
          <w:color w:val="0000FF"/>
        </w:rPr>
      </w:pPr>
      <w:r>
        <w:rPr>
          <w:color w:val="0000FF"/>
        </w:rPr>
        <w:t>полностью в границах приаэродромной территории аэродрома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Кубинка.</w:t>
      </w:r>
    </w:p>
    <w:p w:rsidR="00D76AFD" w:rsidRDefault="00884585">
      <w:pPr>
        <w:pStyle w:val="a3"/>
        <w:spacing w:before="2"/>
        <w:ind w:left="253" w:right="262"/>
        <w:jc w:val="both"/>
      </w:pPr>
      <w:r>
        <w:rPr>
          <w:color w:val="0000FF"/>
        </w:rPr>
        <w:t>Использовать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требованиями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Воздушного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 xml:space="preserve">Федерации, Федерального закона от 01.07.2017 №135-ФЗ </w:t>
      </w:r>
      <w:r>
        <w:rPr>
          <w:color w:val="0000FF"/>
          <w:spacing w:val="-3"/>
        </w:rPr>
        <w:t xml:space="preserve">«О </w:t>
      </w:r>
      <w:r>
        <w:rPr>
          <w:color w:val="0000FF"/>
        </w:rPr>
        <w:t>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зоны».</w:t>
      </w:r>
    </w:p>
    <w:p w:rsidR="00D76AFD" w:rsidRDefault="00884585">
      <w:pPr>
        <w:pStyle w:val="4"/>
        <w:spacing w:before="6" w:line="252" w:lineRule="exact"/>
        <w:ind w:left="294" w:right="304"/>
        <w:jc w:val="center"/>
      </w:pPr>
      <w:r>
        <w:rPr>
          <w:color w:val="0000FF"/>
        </w:rPr>
        <w:t>Внимание:</w:t>
      </w:r>
    </w:p>
    <w:p w:rsidR="00D76AFD" w:rsidRDefault="00884585">
      <w:pPr>
        <w:ind w:left="253" w:right="260"/>
        <w:jc w:val="both"/>
        <w:rPr>
          <w:b/>
        </w:rPr>
      </w:pPr>
      <w:r>
        <w:rPr>
          <w:b/>
          <w:color w:val="0000FF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  в   первом   и   втором   поясах   зон   санитарной   охраны   ис</w:t>
      </w:r>
      <w:r>
        <w:rPr>
          <w:b/>
          <w:color w:val="0000FF"/>
        </w:rPr>
        <w:t>точников   питьевого    и хозяйственно- бытового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водоснабжения.</w:t>
      </w:r>
    </w:p>
    <w:p w:rsidR="00D76AFD" w:rsidRDefault="00884585">
      <w:pPr>
        <w:spacing w:line="276" w:lineRule="auto"/>
        <w:ind w:left="253" w:right="261"/>
        <w:jc w:val="both"/>
        <w:rPr>
          <w:b/>
        </w:rPr>
      </w:pPr>
      <w:r>
        <w:rPr>
          <w:b/>
          <w:color w:val="0000FF"/>
        </w:rPr>
        <w:t>Земельные участки, отнесенные к землям, ограниченным в обороте, не предоставляются в частную собственность.</w:t>
      </w:r>
    </w:p>
    <w:p w:rsidR="00D76AFD" w:rsidRDefault="00884585">
      <w:pPr>
        <w:spacing w:before="153"/>
        <w:ind w:left="253"/>
        <w:jc w:val="both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пунктов.</w:t>
      </w:r>
    </w:p>
    <w:p w:rsidR="00D76AFD" w:rsidRDefault="00884585">
      <w:pPr>
        <w:spacing w:before="37" w:line="278" w:lineRule="auto"/>
        <w:ind w:left="253" w:right="261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   п. 17 с</w:t>
      </w:r>
      <w:r>
        <w:rPr>
          <w:b/>
          <w:i/>
        </w:rPr>
        <w:t>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:rsidR="00D76AFD" w:rsidRDefault="00884585">
      <w:pPr>
        <w:spacing w:line="247" w:lineRule="exact"/>
        <w:ind w:left="253"/>
        <w:jc w:val="both"/>
      </w:pPr>
      <w:r>
        <w:rPr>
          <w:b/>
        </w:rPr>
        <w:t xml:space="preserve">Фотоматериалы: </w:t>
      </w:r>
      <w:r>
        <w:rPr>
          <w:color w:val="0000FF"/>
        </w:rPr>
        <w:t>Приложение 3.</w:t>
      </w:r>
    </w:p>
    <w:p w:rsidR="00D76AFD" w:rsidRDefault="00884585">
      <w:pPr>
        <w:spacing w:before="148" w:line="273" w:lineRule="auto"/>
        <w:ind w:left="253" w:right="260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строительства: </w:t>
      </w:r>
      <w:r>
        <w:rPr>
          <w:color w:val="0000FF"/>
        </w:rPr>
        <w:t>указаны в</w:t>
      </w:r>
      <w:r>
        <w:rPr>
          <w:color w:val="0000FF"/>
        </w:rPr>
        <w:t xml:space="preserve"> заключении территориального управления Волоколамского муниципального района и Рузского городского округа Комитета по архитектуре и градостроительству Московской области от 31.07.2019</w:t>
      </w:r>
    </w:p>
    <w:p w:rsidR="00D76AFD" w:rsidRDefault="00884585">
      <w:pPr>
        <w:pStyle w:val="a3"/>
        <w:spacing w:before="3"/>
        <w:ind w:left="253"/>
        <w:jc w:val="both"/>
      </w:pPr>
      <w:r>
        <w:rPr>
          <w:color w:val="0000FF"/>
        </w:rPr>
        <w:t>№ 28Исх-20822/Т-20 (Приложение 4).</w:t>
      </w:r>
    </w:p>
    <w:p w:rsidR="00D76AFD" w:rsidRDefault="00884585">
      <w:pPr>
        <w:pStyle w:val="4"/>
        <w:spacing w:before="175" w:line="276" w:lineRule="auto"/>
        <w:ind w:right="266"/>
        <w:jc w:val="both"/>
      </w:pPr>
      <w: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D76AFD" w:rsidRDefault="00D76AFD">
      <w:pPr>
        <w:spacing w:line="276" w:lineRule="auto"/>
        <w:jc w:val="both"/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4"/>
        <w:numPr>
          <w:ilvl w:val="0"/>
          <w:numId w:val="22"/>
        </w:numPr>
        <w:tabs>
          <w:tab w:val="left" w:pos="441"/>
        </w:tabs>
        <w:spacing w:before="67" w:line="276" w:lineRule="auto"/>
        <w:ind w:right="262" w:firstLine="0"/>
        <w:jc w:val="left"/>
      </w:pPr>
      <w:r>
        <w:rPr>
          <w:b/>
        </w:rPr>
        <w:lastRenderedPageBreak/>
        <w:t xml:space="preserve">водоснабжения и водоотведения </w:t>
      </w:r>
      <w:r>
        <w:rPr>
          <w:color w:val="0000FF"/>
        </w:rPr>
        <w:t>указаны в письмах АО «Жилсервис» от 07.03.2019 № 155</w:t>
      </w:r>
      <w:r>
        <w:rPr>
          <w:color w:val="0000FF"/>
        </w:rPr>
        <w:t>, № 156 (Приложение 5);</w:t>
      </w:r>
    </w:p>
    <w:p w:rsidR="00D76AFD" w:rsidRDefault="00884585">
      <w:pPr>
        <w:pStyle w:val="a4"/>
        <w:numPr>
          <w:ilvl w:val="0"/>
          <w:numId w:val="22"/>
        </w:numPr>
        <w:tabs>
          <w:tab w:val="left" w:pos="384"/>
        </w:tabs>
        <w:spacing w:before="157"/>
        <w:ind w:left="383" w:hanging="131"/>
        <w:jc w:val="left"/>
      </w:pPr>
      <w:r>
        <w:rPr>
          <w:b/>
        </w:rPr>
        <w:t xml:space="preserve">теплоснабжения </w:t>
      </w:r>
      <w:r>
        <w:rPr>
          <w:color w:val="0000FF"/>
        </w:rPr>
        <w:t>указаны в письме АО «Жилсервис» от 07.03.2019 № 154 (Приложение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5);</w:t>
      </w:r>
    </w:p>
    <w:p w:rsidR="00D76AFD" w:rsidRDefault="00884585">
      <w:pPr>
        <w:pStyle w:val="a4"/>
        <w:numPr>
          <w:ilvl w:val="0"/>
          <w:numId w:val="22"/>
        </w:numPr>
        <w:tabs>
          <w:tab w:val="left" w:pos="482"/>
        </w:tabs>
        <w:spacing w:before="170" w:line="278" w:lineRule="auto"/>
        <w:ind w:right="260" w:firstLine="0"/>
        <w:jc w:val="left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АО «Мособлгаз» «Одинцовомежрайгаз» от 20.03.2019 № 573/О (Приложение 5);</w:t>
      </w:r>
    </w:p>
    <w:p w:rsidR="00D76AFD" w:rsidRDefault="00D76AFD">
      <w:pPr>
        <w:pStyle w:val="a3"/>
        <w:spacing w:before="11"/>
        <w:rPr>
          <w:sz w:val="24"/>
        </w:rPr>
      </w:pPr>
    </w:p>
    <w:p w:rsidR="00D76AFD" w:rsidRDefault="00884585">
      <w:pPr>
        <w:pStyle w:val="a4"/>
        <w:numPr>
          <w:ilvl w:val="0"/>
          <w:numId w:val="21"/>
        </w:numPr>
        <w:tabs>
          <w:tab w:val="left" w:pos="388"/>
        </w:tabs>
        <w:spacing w:line="276" w:lineRule="auto"/>
        <w:ind w:right="263" w:firstLine="0"/>
      </w:pPr>
      <w:r>
        <w:rPr>
          <w:b/>
          <w:color w:val="0000FF"/>
        </w:rPr>
        <w:t xml:space="preserve">электроснабжения </w:t>
      </w:r>
      <w:r>
        <w:rPr>
          <w:color w:val="0000FF"/>
        </w:rPr>
        <w:t xml:space="preserve">письме филиала ПАО «МОЭСК» </w:t>
      </w:r>
      <w:r>
        <w:rPr>
          <w:color w:val="0000FF"/>
        </w:rPr>
        <w:t>- Западные электрические сети «Россети Московский регион» от 01.10.2019 № МЖ-19-114-8384 (626942/102/38) (Приложение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5).</w:t>
      </w:r>
    </w:p>
    <w:p w:rsidR="00D76AFD" w:rsidRDefault="00D76AFD">
      <w:pPr>
        <w:pStyle w:val="a3"/>
        <w:spacing w:before="11"/>
        <w:rPr>
          <w:sz w:val="25"/>
        </w:rPr>
      </w:pPr>
    </w:p>
    <w:p w:rsidR="00D76AFD" w:rsidRDefault="00884585">
      <w:pPr>
        <w:pStyle w:val="4"/>
        <w:spacing w:line="237" w:lineRule="auto"/>
        <w:ind w:right="260"/>
        <w:jc w:val="both"/>
        <w:rPr>
          <w:b w:val="0"/>
        </w:rPr>
      </w:pPr>
      <w:r>
        <w:t>Информация   о   размещении    извещения    о    возможном    предоставлении    Земельного    участка, в соответствии со статьей 39.18</w:t>
      </w:r>
      <w:r>
        <w:t xml:space="preserve">. Земельного кодекса Российской Федерации: </w:t>
      </w:r>
      <w:r>
        <w:rPr>
          <w:b w:val="0"/>
          <w:color w:val="0000FF"/>
        </w:rPr>
        <w:t>ранее извещение было опубликовано:</w:t>
      </w:r>
    </w:p>
    <w:p w:rsidR="00D76AFD" w:rsidRDefault="00884585">
      <w:pPr>
        <w:pStyle w:val="a4"/>
        <w:numPr>
          <w:ilvl w:val="0"/>
          <w:numId w:val="21"/>
        </w:numPr>
        <w:tabs>
          <w:tab w:val="left" w:pos="398"/>
        </w:tabs>
        <w:ind w:right="260" w:firstLine="0"/>
      </w:pPr>
      <w:r>
        <w:rPr>
          <w:color w:val="0000FF"/>
        </w:rPr>
        <w:t xml:space="preserve">на официальном сайте Российской Федерации в информационно-телекоммуникационной сети «Интернет» для размещения информации о  проведении  торгов:  </w:t>
      </w:r>
      <w:hyperlink r:id="rId18">
        <w:r>
          <w:rPr>
            <w:color w:val="0000FF"/>
          </w:rPr>
          <w:t>www.torgi.gov.ru</w:t>
        </w:r>
      </w:hyperlink>
      <w:r>
        <w:rPr>
          <w:color w:val="0000FF"/>
        </w:rPr>
        <w:t>:  № 251017/0879941/01,  лот  №  1,  дата публикации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25.10.2017;</w:t>
      </w:r>
    </w:p>
    <w:p w:rsidR="00D76AFD" w:rsidRDefault="00884585">
      <w:pPr>
        <w:pStyle w:val="a4"/>
        <w:numPr>
          <w:ilvl w:val="0"/>
          <w:numId w:val="21"/>
        </w:numPr>
        <w:tabs>
          <w:tab w:val="left" w:pos="381"/>
        </w:tabs>
        <w:spacing w:line="252" w:lineRule="exact"/>
        <w:ind w:left="380" w:hanging="128"/>
      </w:pPr>
      <w:r>
        <w:rPr>
          <w:color w:val="0000FF"/>
        </w:rPr>
        <w:t>в газете «Муниципальный вестник» от 27.10.2017 №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43;</w:t>
      </w:r>
    </w:p>
    <w:p w:rsidR="00D76AFD" w:rsidRDefault="00884585">
      <w:pPr>
        <w:pStyle w:val="a4"/>
        <w:numPr>
          <w:ilvl w:val="0"/>
          <w:numId w:val="21"/>
        </w:numPr>
        <w:tabs>
          <w:tab w:val="left" w:pos="381"/>
        </w:tabs>
        <w:spacing w:before="2"/>
        <w:ind w:right="263" w:firstLine="0"/>
      </w:pPr>
      <w:r>
        <w:rPr>
          <w:color w:val="0000FF"/>
        </w:rPr>
        <w:t xml:space="preserve">на официальном сайте Администрации Рузского городского округа Московской области </w:t>
      </w:r>
      <w:hyperlink r:id="rId19">
        <w:r>
          <w:rPr>
            <w:color w:val="0000FF"/>
          </w:rPr>
          <w:t>http://ruzaregion.ru</w:t>
        </w:r>
      </w:hyperlink>
      <w:r>
        <w:rPr>
          <w:color w:val="0000FF"/>
        </w:rPr>
        <w:t xml:space="preserve"> 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25.10.2017.</w:t>
      </w:r>
    </w:p>
    <w:p w:rsidR="00D76AFD" w:rsidRDefault="00D76AFD">
      <w:pPr>
        <w:pStyle w:val="a3"/>
        <w:spacing w:before="4"/>
        <w:rPr>
          <w:sz w:val="25"/>
        </w:rPr>
      </w:pPr>
    </w:p>
    <w:p w:rsidR="00D76AFD" w:rsidRDefault="00884585">
      <w:pPr>
        <w:spacing w:line="278" w:lineRule="auto"/>
        <w:ind w:left="253" w:right="259"/>
        <w:jc w:val="both"/>
        <w:rPr>
          <w:b/>
        </w:rPr>
      </w:pPr>
      <w:r>
        <w:rPr>
          <w:b/>
        </w:rPr>
        <w:t xml:space="preserve">Начальная цена предмета аукциона: </w:t>
      </w:r>
      <w:r>
        <w:rPr>
          <w:b/>
          <w:color w:val="0000FF"/>
        </w:rPr>
        <w:t xml:space="preserve">43 029,74 руб. </w:t>
      </w:r>
      <w:r>
        <w:rPr>
          <w:color w:val="0000FF"/>
        </w:rPr>
        <w:t>(Сорок три тысячи двадцать девять руб. 74 коп.),</w:t>
      </w:r>
      <w:r>
        <w:rPr>
          <w:color w:val="0000FF"/>
        </w:rPr>
        <w:t xml:space="preserve"> НДС не облагается. </w:t>
      </w:r>
      <w:r>
        <w:rPr>
          <w:b/>
        </w:rPr>
        <w:t>Начальная цена предмета аукциона устанавливается в размере ежегодной арендной платы.</w:t>
      </w:r>
    </w:p>
    <w:p w:rsidR="00D76AFD" w:rsidRDefault="00884585">
      <w:pPr>
        <w:spacing w:line="244" w:lineRule="exact"/>
        <w:ind w:left="253"/>
        <w:jc w:val="both"/>
      </w:pPr>
      <w:r>
        <w:rPr>
          <w:b/>
        </w:rPr>
        <w:t xml:space="preserve">«Шаг аукциона»: </w:t>
      </w:r>
      <w:r>
        <w:rPr>
          <w:b/>
          <w:color w:val="0000FF"/>
        </w:rPr>
        <w:t xml:space="preserve">1 290,89 руб. </w:t>
      </w:r>
      <w:r>
        <w:rPr>
          <w:color w:val="0000FF"/>
        </w:rPr>
        <w:t>(Одна тысяча двести девяносто руб. 89 коп).</w:t>
      </w:r>
    </w:p>
    <w:p w:rsidR="00D76AFD" w:rsidRDefault="00884585">
      <w:pPr>
        <w:spacing w:before="40" w:line="276" w:lineRule="auto"/>
        <w:ind w:left="253" w:right="260"/>
        <w:jc w:val="both"/>
      </w:pPr>
      <w:r>
        <w:rPr>
          <w:b/>
        </w:rPr>
        <w:t xml:space="preserve">Размер задатка для участия в аукционе: </w:t>
      </w:r>
      <w:r>
        <w:rPr>
          <w:b/>
          <w:color w:val="0000FF"/>
        </w:rPr>
        <w:t xml:space="preserve">43 029,74 руб. </w:t>
      </w:r>
      <w:r>
        <w:rPr>
          <w:color w:val="0000FF"/>
        </w:rPr>
        <w:t>(Сорок три тысячи двадц</w:t>
      </w:r>
      <w:r>
        <w:rPr>
          <w:color w:val="0000FF"/>
        </w:rPr>
        <w:t>ать девять руб. 74 коп.), НДС не облагается.</w:t>
      </w:r>
    </w:p>
    <w:p w:rsidR="00D76AFD" w:rsidRDefault="00D76AFD">
      <w:pPr>
        <w:pStyle w:val="a3"/>
        <w:spacing w:before="6"/>
        <w:rPr>
          <w:sz w:val="25"/>
        </w:rPr>
      </w:pPr>
    </w:p>
    <w:p w:rsidR="00D76AFD" w:rsidRDefault="00884585">
      <w:pPr>
        <w:pStyle w:val="4"/>
        <w:jc w:val="both"/>
      </w:pPr>
      <w:r>
        <w:t xml:space="preserve">Срок аренды: </w:t>
      </w:r>
      <w:r>
        <w:rPr>
          <w:color w:val="0000FF"/>
        </w:rPr>
        <w:t>20 лет.</w:t>
      </w:r>
    </w:p>
    <w:p w:rsidR="00D76AFD" w:rsidRDefault="00D76AFD">
      <w:pPr>
        <w:pStyle w:val="a3"/>
        <w:spacing w:before="8"/>
        <w:rPr>
          <w:b/>
          <w:sz w:val="28"/>
        </w:rPr>
      </w:pPr>
    </w:p>
    <w:p w:rsidR="00D76AFD" w:rsidRDefault="00884585">
      <w:pPr>
        <w:pStyle w:val="a4"/>
        <w:numPr>
          <w:ilvl w:val="1"/>
          <w:numId w:val="23"/>
        </w:numPr>
        <w:tabs>
          <w:tab w:val="left" w:pos="641"/>
        </w:tabs>
        <w:ind w:left="640" w:hanging="388"/>
        <w:rPr>
          <w:b/>
        </w:rPr>
      </w:pPr>
      <w:r>
        <w:rPr>
          <w:b/>
        </w:rPr>
        <w:t>Адрес места приема</w:t>
      </w:r>
      <w:r>
        <w:rPr>
          <w:b/>
          <w:spacing w:val="-3"/>
        </w:rPr>
        <w:t xml:space="preserve"> </w:t>
      </w:r>
      <w:r>
        <w:rPr>
          <w:b/>
        </w:rPr>
        <w:t>Заявок:</w:t>
      </w:r>
    </w:p>
    <w:p w:rsidR="00D76AFD" w:rsidRDefault="00884585">
      <w:pPr>
        <w:pStyle w:val="a3"/>
        <w:spacing w:before="33"/>
        <w:ind w:left="253"/>
      </w:pPr>
      <w:r>
        <w:rPr>
          <w:color w:val="0000FF"/>
        </w:rPr>
        <w:t>Московская область, Красногорский район, п/о Путилково, 69-й км МКАД, бизнес-центр «Гринвуд», стр. 17,</w:t>
      </w:r>
    </w:p>
    <w:p w:rsidR="00D76AFD" w:rsidRDefault="00884585">
      <w:pPr>
        <w:pStyle w:val="a3"/>
        <w:spacing w:before="38" w:line="276" w:lineRule="auto"/>
        <w:ind w:left="253" w:right="371"/>
      </w:pPr>
      <w:r>
        <w:rPr>
          <w:color w:val="0000FF"/>
        </w:rPr>
        <w:t>5  этаж,  Государственное  казенное  учреждение  Московско</w:t>
      </w:r>
      <w:r>
        <w:rPr>
          <w:color w:val="0000FF"/>
        </w:rPr>
        <w:t>й  области  «Региональный   центр   торгов», тел. +7 (499) 795-77-53, доб. «2»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10).</w:t>
      </w:r>
    </w:p>
    <w:p w:rsidR="00D76AFD" w:rsidRDefault="00D76AFD">
      <w:pPr>
        <w:pStyle w:val="a3"/>
        <w:spacing w:before="10"/>
        <w:rPr>
          <w:sz w:val="24"/>
        </w:rPr>
      </w:pPr>
    </w:p>
    <w:p w:rsidR="00D76AFD" w:rsidRDefault="00884585">
      <w:pPr>
        <w:pStyle w:val="4"/>
        <w:numPr>
          <w:ilvl w:val="1"/>
          <w:numId w:val="23"/>
        </w:numPr>
        <w:tabs>
          <w:tab w:val="left" w:pos="641"/>
        </w:tabs>
        <w:ind w:left="640" w:hanging="388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15.10.2019 в 09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rPr>
          <w:color w:val="0000FF"/>
        </w:rPr>
        <w:t>.</w:t>
      </w:r>
    </w:p>
    <w:p w:rsidR="00D76AFD" w:rsidRDefault="00884585">
      <w:pPr>
        <w:pStyle w:val="a3"/>
        <w:spacing w:before="38"/>
        <w:ind w:left="253"/>
      </w:pPr>
      <w:r>
        <w:rPr>
          <w:color w:val="0000FF"/>
        </w:rPr>
        <w:t>понедельник - четверг с 09 час. 00 мин. до 18 час. 00 мин.</w:t>
      </w:r>
    </w:p>
    <w:p w:rsidR="00D76AFD" w:rsidRDefault="00884585">
      <w:pPr>
        <w:pStyle w:val="a3"/>
        <w:spacing w:before="37" w:line="276" w:lineRule="auto"/>
        <w:ind w:left="253" w:right="4138"/>
      </w:pPr>
      <w:r>
        <w:rPr>
          <w:color w:val="0000FF"/>
        </w:rPr>
        <w:t>пятница и предпраздничные дни с 09 час. 00 мин. до 16 час. 45 мин.; перерыв с 13 часов 00 минут до 14 час. 00 мин.</w:t>
      </w:r>
    </w:p>
    <w:p w:rsidR="00D76AFD" w:rsidRDefault="00884585">
      <w:pPr>
        <w:pStyle w:val="a3"/>
        <w:spacing w:before="2"/>
        <w:ind w:left="253"/>
      </w:pPr>
      <w:r>
        <w:rPr>
          <w:color w:val="0000FF"/>
        </w:rPr>
        <w:t>03.12.2019 с 09 час. 00 мин. до 18 час. 00 мин.</w:t>
      </w:r>
    </w:p>
    <w:p w:rsidR="00D76AFD" w:rsidRDefault="00D76AFD">
      <w:pPr>
        <w:pStyle w:val="a3"/>
        <w:spacing w:before="10"/>
        <w:rPr>
          <w:sz w:val="28"/>
        </w:rPr>
      </w:pPr>
    </w:p>
    <w:p w:rsidR="00D76AFD" w:rsidRDefault="00884585">
      <w:pPr>
        <w:pStyle w:val="4"/>
        <w:numPr>
          <w:ilvl w:val="1"/>
          <w:numId w:val="23"/>
        </w:numPr>
        <w:tabs>
          <w:tab w:val="left" w:pos="641"/>
        </w:tabs>
        <w:ind w:left="640" w:hanging="388"/>
      </w:pPr>
      <w:r>
        <w:t xml:space="preserve">Дата и время окончания приема Заявок: </w:t>
      </w:r>
      <w:r>
        <w:rPr>
          <w:color w:val="0000FF"/>
        </w:rPr>
        <w:t>03.12.2019 в 18 час. 00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мин.</w:t>
      </w:r>
    </w:p>
    <w:p w:rsidR="00D76AFD" w:rsidRDefault="00D76AFD">
      <w:pPr>
        <w:pStyle w:val="a3"/>
        <w:spacing w:before="3"/>
        <w:rPr>
          <w:b/>
          <w:sz w:val="28"/>
        </w:rPr>
      </w:pPr>
    </w:p>
    <w:p w:rsidR="00D76AFD" w:rsidRDefault="00884585">
      <w:pPr>
        <w:pStyle w:val="a4"/>
        <w:numPr>
          <w:ilvl w:val="1"/>
          <w:numId w:val="23"/>
        </w:numPr>
        <w:tabs>
          <w:tab w:val="left" w:pos="675"/>
        </w:tabs>
        <w:spacing w:before="1"/>
        <w:ind w:left="674" w:hanging="422"/>
        <w:jc w:val="both"/>
      </w:pPr>
      <w:r>
        <w:rPr>
          <w:b/>
        </w:rPr>
        <w:t xml:space="preserve">Место, дата и время окончания рассмотрения Заявок: </w:t>
      </w:r>
      <w:r>
        <w:rPr>
          <w:color w:val="0000FF"/>
        </w:rPr>
        <w:t>Московская область, Красногорский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район,</w:t>
      </w:r>
    </w:p>
    <w:p w:rsidR="00D76AFD" w:rsidRDefault="00884585">
      <w:pPr>
        <w:pStyle w:val="a3"/>
        <w:spacing w:before="38" w:line="278" w:lineRule="auto"/>
        <w:ind w:left="253" w:right="265"/>
        <w:jc w:val="both"/>
        <w:rPr>
          <w:b/>
        </w:rPr>
      </w:pPr>
      <w:r>
        <w:rPr>
          <w:color w:val="0000FF"/>
        </w:rPr>
        <w:t>69 километр МКАД, Международный торгово-выставочный комплекс «Гринвуд», стр. 17, 5 этаж, Государ</w:t>
      </w:r>
      <w:r>
        <w:rPr>
          <w:color w:val="0000FF"/>
        </w:rPr>
        <w:t xml:space="preserve">ственное казенное учреждение Московской области «Региональный центр торгов», аукционный зал, </w:t>
      </w:r>
      <w:r>
        <w:rPr>
          <w:b/>
          <w:color w:val="0000FF"/>
        </w:rPr>
        <w:t>06.12.2019 в 09 час. 30 мин.</w:t>
      </w:r>
    </w:p>
    <w:p w:rsidR="00D76AFD" w:rsidRDefault="00D76AFD">
      <w:pPr>
        <w:pStyle w:val="a3"/>
        <w:spacing w:before="7"/>
        <w:rPr>
          <w:b/>
          <w:sz w:val="24"/>
        </w:rPr>
      </w:pPr>
    </w:p>
    <w:p w:rsidR="00D76AFD" w:rsidRDefault="00884585">
      <w:pPr>
        <w:pStyle w:val="a4"/>
        <w:numPr>
          <w:ilvl w:val="1"/>
          <w:numId w:val="23"/>
        </w:numPr>
        <w:tabs>
          <w:tab w:val="left" w:pos="739"/>
        </w:tabs>
        <w:spacing w:line="276" w:lineRule="auto"/>
        <w:ind w:right="260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-15"/>
        </w:rPr>
        <w:t xml:space="preserve"> </w:t>
      </w:r>
      <w:r>
        <w:rPr>
          <w:b/>
        </w:rPr>
        <w:t>дата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время</w:t>
      </w:r>
      <w:r>
        <w:rPr>
          <w:b/>
          <w:spacing w:val="-13"/>
        </w:rPr>
        <w:t xml:space="preserve"> </w:t>
      </w:r>
      <w:r>
        <w:rPr>
          <w:b/>
        </w:rPr>
        <w:t>начала</w:t>
      </w:r>
      <w:r>
        <w:rPr>
          <w:b/>
          <w:spacing w:val="-14"/>
        </w:rPr>
        <w:t xml:space="preserve"> </w:t>
      </w:r>
      <w:r>
        <w:rPr>
          <w:b/>
        </w:rPr>
        <w:t>регистрации</w:t>
      </w:r>
      <w:r>
        <w:rPr>
          <w:b/>
          <w:spacing w:val="-14"/>
        </w:rPr>
        <w:t xml:space="preserve"> </w:t>
      </w:r>
      <w:r>
        <w:rPr>
          <w:b/>
        </w:rPr>
        <w:t>Участников</w:t>
      </w:r>
      <w:r>
        <w:rPr>
          <w:b/>
          <w:spacing w:val="-14"/>
        </w:rPr>
        <w:t xml:space="preserve"> </w:t>
      </w:r>
      <w:r>
        <w:rPr>
          <w:b/>
        </w:rPr>
        <w:t>аукциона:</w:t>
      </w:r>
      <w:r>
        <w:rPr>
          <w:b/>
          <w:spacing w:val="28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 xml:space="preserve">Красногорский район, 69 километр МКАД, Международный </w:t>
      </w:r>
      <w:r>
        <w:rPr>
          <w:color w:val="0000FF"/>
        </w:rPr>
        <w:t xml:space="preserve">торгово-выставочный комплекс «Гринвуд», стр. 17, 5 этаж, Государственное  казенное  учреждение   Московской   области   «Региональный   центр   торгов»,  </w:t>
      </w:r>
      <w:r>
        <w:rPr>
          <w:b/>
          <w:color w:val="0000FF"/>
        </w:rPr>
        <w:t>06.12.2019 с 09 час.30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мин.</w:t>
      </w:r>
    </w:p>
    <w:p w:rsidR="00D76AFD" w:rsidRDefault="00D76AFD">
      <w:pPr>
        <w:pStyle w:val="a3"/>
        <w:rPr>
          <w:b/>
          <w:sz w:val="20"/>
        </w:rPr>
      </w:pPr>
    </w:p>
    <w:p w:rsidR="00D76AFD" w:rsidRDefault="003616E3">
      <w:pPr>
        <w:pStyle w:val="a3"/>
        <w:spacing w:before="10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224790</wp:posOffset>
                </wp:positionV>
                <wp:extent cx="1829435" cy="0"/>
                <wp:effectExtent l="0" t="0" r="0" b="0"/>
                <wp:wrapTopAndBottom/>
                <wp:docPr id="13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1BF8B" id="Line 89" o:spid="_x0000_s1026" style="position:absolute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7.7pt" to="193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" strokeweight=".6pt">
                <w10:wrap type="topAndBottom" anchorx="page"/>
              </v:line>
            </w:pict>
          </mc:Fallback>
        </mc:AlternateContent>
      </w:r>
    </w:p>
    <w:p w:rsidR="00D76AFD" w:rsidRDefault="00884585">
      <w:pPr>
        <w:spacing w:before="70"/>
        <w:ind w:left="112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:rsidR="00D76AFD" w:rsidRDefault="00D76AFD">
      <w:pPr>
        <w:rPr>
          <w:sz w:val="16"/>
        </w:r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4"/>
        <w:numPr>
          <w:ilvl w:val="1"/>
          <w:numId w:val="23"/>
        </w:numPr>
        <w:tabs>
          <w:tab w:val="left" w:pos="751"/>
        </w:tabs>
        <w:spacing w:before="78" w:line="276" w:lineRule="auto"/>
        <w:ind w:right="264" w:firstLine="0"/>
        <w:jc w:val="both"/>
      </w:pPr>
      <w:r>
        <w:rPr>
          <w:b/>
        </w:rPr>
        <w:lastRenderedPageBreak/>
        <w:t xml:space="preserve">Место проведения аукциона: </w:t>
      </w:r>
      <w:r>
        <w:rPr>
          <w:color w:val="0000FF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</w:t>
      </w:r>
      <w:r>
        <w:rPr>
          <w:color w:val="0000FF"/>
        </w:rPr>
        <w:t>вской области «Региональный центр торгов», аукционный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зал.</w:t>
      </w:r>
    </w:p>
    <w:p w:rsidR="00D76AFD" w:rsidRDefault="00D76AFD">
      <w:pPr>
        <w:pStyle w:val="a3"/>
        <w:spacing w:before="8"/>
        <w:rPr>
          <w:sz w:val="25"/>
        </w:rPr>
      </w:pPr>
    </w:p>
    <w:p w:rsidR="00D76AFD" w:rsidRDefault="00884585">
      <w:pPr>
        <w:pStyle w:val="4"/>
        <w:numPr>
          <w:ilvl w:val="1"/>
          <w:numId w:val="23"/>
        </w:numPr>
        <w:tabs>
          <w:tab w:val="left" w:pos="751"/>
        </w:tabs>
        <w:ind w:left="750" w:hanging="498"/>
        <w:jc w:val="both"/>
      </w:pPr>
      <w:r>
        <w:t xml:space="preserve">Дата и время проведения аукциона: </w:t>
      </w:r>
      <w:r>
        <w:rPr>
          <w:color w:val="0000FF"/>
        </w:rPr>
        <w:t>06.12.2019 в 10 час. 25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мин.</w:t>
      </w:r>
    </w:p>
    <w:p w:rsidR="00D76AFD" w:rsidRDefault="00D76AFD">
      <w:pPr>
        <w:pStyle w:val="a3"/>
        <w:spacing w:before="5"/>
        <w:rPr>
          <w:b/>
          <w:sz w:val="28"/>
        </w:rPr>
      </w:pPr>
    </w:p>
    <w:p w:rsidR="00D76AFD" w:rsidRDefault="00884585">
      <w:pPr>
        <w:pStyle w:val="a4"/>
        <w:numPr>
          <w:ilvl w:val="0"/>
          <w:numId w:val="25"/>
        </w:numPr>
        <w:tabs>
          <w:tab w:val="left" w:pos="939"/>
        </w:tabs>
        <w:ind w:left="938" w:hanging="261"/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аукциона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6"/>
        </w:tabs>
        <w:spacing w:before="142" w:line="276" w:lineRule="auto"/>
        <w:ind w:right="262" w:firstLine="425"/>
        <w:jc w:val="both"/>
      </w:pPr>
      <w:r>
        <w:t>Извещение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размещается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3"/>
        </w:rPr>
        <w:t xml:space="preserve"> </w:t>
      </w:r>
      <w:r>
        <w:t>торгов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 в</w:t>
      </w:r>
      <w:r>
        <w:rPr>
          <w:spacing w:val="-15"/>
        </w:rPr>
        <w:t xml:space="preserve"> </w:t>
      </w:r>
      <w:r>
        <w:t>и</w:t>
      </w:r>
      <w:r>
        <w:t>нформационно-телекоммуникационной</w:t>
      </w:r>
      <w:r>
        <w:rPr>
          <w:spacing w:val="-15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«Интернет»</w:t>
      </w:r>
      <w:r>
        <w:rPr>
          <w:spacing w:val="-1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размещения</w:t>
      </w:r>
      <w:r>
        <w:rPr>
          <w:spacing w:val="-15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торгов</w:t>
      </w:r>
      <w:hyperlink r:id="rId20">
        <w:r>
          <w:rPr>
            <w:color w:val="0000FF"/>
          </w:rPr>
          <w:t xml:space="preserve"> www.torgi.gov.ru </w:t>
        </w:r>
      </w:hyperlink>
      <w:r>
        <w:rPr>
          <w:color w:val="0000FF"/>
        </w:rPr>
        <w:t>(далее – Официальный сайт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торгов).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6"/>
        </w:tabs>
        <w:spacing w:line="276" w:lineRule="auto"/>
        <w:ind w:right="258" w:firstLine="425"/>
        <w:jc w:val="both"/>
      </w:pPr>
      <w:r>
        <w:t>Извещение о проведении аукциона публикуется Арендодателем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</w:t>
      </w:r>
      <w:r>
        <w:rPr>
          <w:spacing w:val="-4"/>
        </w:rPr>
        <w:t xml:space="preserve"> </w:t>
      </w:r>
      <w:r>
        <w:t>участка:</w:t>
      </w:r>
    </w:p>
    <w:p w:rsidR="00D76AFD" w:rsidRDefault="00884585">
      <w:pPr>
        <w:pStyle w:val="a4"/>
        <w:numPr>
          <w:ilvl w:val="0"/>
          <w:numId w:val="20"/>
        </w:numPr>
        <w:tabs>
          <w:tab w:val="left" w:pos="965"/>
        </w:tabs>
        <w:spacing w:line="278" w:lineRule="auto"/>
        <w:ind w:right="262" w:firstLine="425"/>
      </w:pPr>
      <w:r>
        <w:rPr>
          <w:color w:val="0000FF"/>
        </w:rPr>
        <w:t xml:space="preserve">на официальном сайте </w:t>
      </w:r>
      <w:r>
        <w:rPr>
          <w:color w:val="0000FF"/>
        </w:rPr>
        <w:t>Администрации Рузского городского округа Московской области www.ruzaregion.ru;</w:t>
      </w:r>
    </w:p>
    <w:p w:rsidR="00D76AFD" w:rsidRDefault="00884585">
      <w:pPr>
        <w:pStyle w:val="a4"/>
        <w:numPr>
          <w:ilvl w:val="0"/>
          <w:numId w:val="20"/>
        </w:numPr>
        <w:tabs>
          <w:tab w:val="left" w:pos="807"/>
        </w:tabs>
        <w:spacing w:line="250" w:lineRule="exact"/>
        <w:ind w:left="806" w:hanging="129"/>
        <w:rPr>
          <w:color w:val="0000FF"/>
        </w:rPr>
      </w:pPr>
      <w:r>
        <w:rPr>
          <w:color w:val="0000FF"/>
        </w:rPr>
        <w:t>в периодическом печатном издании – в газете «Красное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Знамя».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21"/>
        </w:tabs>
        <w:spacing w:before="36"/>
        <w:ind w:left="1120" w:hanging="443"/>
        <w:jc w:val="both"/>
      </w:pPr>
      <w:r>
        <w:t>Дополнительно информация об аукционе</w:t>
      </w:r>
      <w:r>
        <w:rPr>
          <w:spacing w:val="-2"/>
        </w:rPr>
        <w:t xml:space="preserve"> </w:t>
      </w:r>
      <w:r>
        <w:t>размещается:</w:t>
      </w:r>
    </w:p>
    <w:p w:rsidR="00D76AFD" w:rsidRDefault="00884585">
      <w:pPr>
        <w:pStyle w:val="a4"/>
        <w:numPr>
          <w:ilvl w:val="0"/>
          <w:numId w:val="20"/>
        </w:numPr>
        <w:tabs>
          <w:tab w:val="left" w:pos="807"/>
        </w:tabs>
        <w:spacing w:before="38" w:line="276" w:lineRule="auto"/>
        <w:ind w:left="678" w:right="1803" w:firstLine="0"/>
      </w:pPr>
      <w:r>
        <w:t xml:space="preserve">на Едином портале торгов Московской области </w:t>
      </w:r>
      <w:hyperlink r:id="rId21">
        <w:r>
          <w:rPr>
            <w:color w:val="0000FF"/>
          </w:rPr>
          <w:t xml:space="preserve">www.torgi.mosreg.ru </w:t>
        </w:r>
      </w:hyperlink>
      <w:r>
        <w:rPr>
          <w:color w:val="0000FF"/>
        </w:rPr>
        <w:t>(далее – ЕПТ МО)</w:t>
      </w:r>
      <w:r>
        <w:t>. Все приложения к настоящему Извещению являются его неотъемлемой</w:t>
      </w:r>
      <w:r>
        <w:rPr>
          <w:spacing w:val="-12"/>
        </w:rPr>
        <w:t xml:space="preserve"> </w:t>
      </w:r>
      <w:r>
        <w:t>частью.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14"/>
        </w:tabs>
        <w:spacing w:before="1" w:line="276" w:lineRule="auto"/>
        <w:ind w:right="261" w:firstLine="425"/>
        <w:jc w:val="both"/>
      </w:pPr>
      <w:r>
        <w:t>Осмотр Земельного участка производится без взимания пла</w:t>
      </w:r>
      <w:r>
        <w:t>ты и обеспечивается Организатором аукциона во взаимодействии с Арендодателем в период заявочной</w:t>
      </w:r>
      <w:r>
        <w:rPr>
          <w:spacing w:val="-4"/>
        </w:rPr>
        <w:t xml:space="preserve"> </w:t>
      </w:r>
      <w:r>
        <w:t>кампании.</w:t>
      </w:r>
    </w:p>
    <w:p w:rsidR="00D76AFD" w:rsidRDefault="00884585">
      <w:pPr>
        <w:pStyle w:val="a3"/>
        <w:spacing w:line="276" w:lineRule="auto"/>
        <w:ind w:left="253" w:right="260" w:firstLine="425"/>
        <w:jc w:val="both"/>
      </w:pPr>
      <w:r>
        <w:t xml:space="preserve">Для осмотра Земельного участка с учетом установленных сроков лицо, желающее осмотреть Земельный участок, направляет обращение (Приложение 8) на адрес </w:t>
      </w:r>
      <w:r>
        <w:t xml:space="preserve">электронной почты </w:t>
      </w:r>
      <w:hyperlink r:id="rId22">
        <w:r>
          <w:rPr>
            <w:color w:val="0000FF"/>
          </w:rPr>
          <w:t>torgi@rctmo.ru</w:t>
        </w:r>
      </w:hyperlink>
      <w:r>
        <w:rPr>
          <w:color w:val="0000FF"/>
        </w:rPr>
        <w:t xml:space="preserve"> </w:t>
      </w:r>
      <w:r>
        <w:t>с указанием следующих данных:</w:t>
      </w:r>
    </w:p>
    <w:p w:rsidR="00D76AFD" w:rsidRDefault="00884585">
      <w:pPr>
        <w:pStyle w:val="a4"/>
        <w:numPr>
          <w:ilvl w:val="0"/>
          <w:numId w:val="20"/>
        </w:numPr>
        <w:tabs>
          <w:tab w:val="left" w:pos="809"/>
        </w:tabs>
        <w:ind w:left="808" w:hanging="128"/>
        <w:rPr>
          <w:b/>
        </w:rPr>
      </w:pPr>
      <w:r>
        <w:t xml:space="preserve">тема письма: </w:t>
      </w:r>
      <w:r>
        <w:rPr>
          <w:b/>
        </w:rPr>
        <w:t>Запрос на осмотр Земельного</w:t>
      </w:r>
      <w:r>
        <w:rPr>
          <w:b/>
          <w:spacing w:val="-7"/>
        </w:rPr>
        <w:t xml:space="preserve"> </w:t>
      </w:r>
      <w:r>
        <w:rPr>
          <w:b/>
        </w:rPr>
        <w:t>участка;</w:t>
      </w:r>
    </w:p>
    <w:p w:rsidR="00D76AFD" w:rsidRDefault="00884585">
      <w:pPr>
        <w:pStyle w:val="a4"/>
        <w:numPr>
          <w:ilvl w:val="0"/>
          <w:numId w:val="20"/>
        </w:numPr>
        <w:tabs>
          <w:tab w:val="left" w:pos="807"/>
        </w:tabs>
        <w:spacing w:before="37"/>
        <w:ind w:left="806" w:hanging="126"/>
      </w:pPr>
      <w:r>
        <w:t>Ф.И.О. лица, уполномоченного на осмотр Земельного участка или его</w:t>
      </w:r>
      <w:r>
        <w:rPr>
          <w:spacing w:val="-5"/>
        </w:rPr>
        <w:t xml:space="preserve"> </w:t>
      </w:r>
      <w:r>
        <w:t>представителя;</w:t>
      </w:r>
    </w:p>
    <w:p w:rsidR="00D76AFD" w:rsidRDefault="00884585">
      <w:pPr>
        <w:pStyle w:val="a4"/>
        <w:numPr>
          <w:ilvl w:val="0"/>
          <w:numId w:val="20"/>
        </w:numPr>
        <w:tabs>
          <w:tab w:val="left" w:pos="807"/>
        </w:tabs>
        <w:spacing w:before="38"/>
        <w:ind w:left="806" w:hanging="126"/>
      </w:pPr>
      <w:r>
        <w:t>адрес электронной поч</w:t>
      </w:r>
      <w:r>
        <w:t>ты, контактный</w:t>
      </w:r>
      <w:r>
        <w:rPr>
          <w:spacing w:val="-2"/>
        </w:rPr>
        <w:t xml:space="preserve"> </w:t>
      </w:r>
      <w:r>
        <w:t>телефон;</w:t>
      </w:r>
    </w:p>
    <w:p w:rsidR="00D76AFD" w:rsidRDefault="00884585">
      <w:pPr>
        <w:pStyle w:val="a4"/>
        <w:numPr>
          <w:ilvl w:val="0"/>
          <w:numId w:val="20"/>
        </w:numPr>
        <w:tabs>
          <w:tab w:val="left" w:pos="807"/>
        </w:tabs>
        <w:spacing w:before="37"/>
        <w:ind w:left="806" w:hanging="126"/>
      </w:pPr>
      <w:r>
        <w:t>дата аукциона, номер</w:t>
      </w:r>
      <w:r>
        <w:rPr>
          <w:spacing w:val="-1"/>
        </w:rPr>
        <w:t xml:space="preserve"> </w:t>
      </w:r>
      <w:r>
        <w:t>аукциона;</w:t>
      </w:r>
    </w:p>
    <w:p w:rsidR="00D76AFD" w:rsidRDefault="00884585">
      <w:pPr>
        <w:pStyle w:val="a4"/>
        <w:numPr>
          <w:ilvl w:val="0"/>
          <w:numId w:val="20"/>
        </w:numPr>
        <w:tabs>
          <w:tab w:val="left" w:pos="807"/>
        </w:tabs>
        <w:spacing w:before="40"/>
        <w:ind w:left="806" w:hanging="126"/>
      </w:pPr>
      <w:r>
        <w:t>кадастровый номер Земельного</w:t>
      </w:r>
      <w:r>
        <w:rPr>
          <w:spacing w:val="-1"/>
        </w:rPr>
        <w:t xml:space="preserve"> </w:t>
      </w:r>
      <w:r>
        <w:t>участка;</w:t>
      </w:r>
    </w:p>
    <w:p w:rsidR="00D76AFD" w:rsidRDefault="00884585">
      <w:pPr>
        <w:pStyle w:val="a4"/>
        <w:numPr>
          <w:ilvl w:val="0"/>
          <w:numId w:val="20"/>
        </w:numPr>
        <w:tabs>
          <w:tab w:val="left" w:pos="807"/>
        </w:tabs>
        <w:spacing w:before="38"/>
        <w:ind w:left="806" w:hanging="126"/>
      </w:pPr>
      <w:r>
        <w:t>местоположение (адрес) Земельного</w:t>
      </w:r>
      <w:r>
        <w:rPr>
          <w:spacing w:val="-1"/>
        </w:rPr>
        <w:t xml:space="preserve"> </w:t>
      </w:r>
      <w:r>
        <w:t>участка.</w:t>
      </w:r>
    </w:p>
    <w:p w:rsidR="00D76AFD" w:rsidRDefault="00884585">
      <w:pPr>
        <w:pStyle w:val="a3"/>
        <w:spacing w:before="37"/>
        <w:ind w:left="681"/>
        <w:jc w:val="both"/>
      </w:pPr>
      <w:r>
        <w:t>В течение 2 (двух) рабочих дней со дня поступления обращения Организатор аукциона оформляет</w:t>
      </w:r>
    </w:p>
    <w:p w:rsidR="00D76AFD" w:rsidRDefault="00884585">
      <w:pPr>
        <w:pStyle w:val="a3"/>
        <w:spacing w:before="37" w:line="276" w:lineRule="auto"/>
        <w:ind w:left="253" w:right="260"/>
        <w:jc w:val="both"/>
      </w:pPr>
      <w:r>
        <w:t>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</w:t>
      </w:r>
      <w:r>
        <w:t xml:space="preserve">авителя </w:t>
      </w:r>
      <w:r>
        <w:rPr>
          <w:color w:val="0000FF"/>
        </w:rPr>
        <w:t>Арендодателя</w:t>
      </w:r>
      <w:r>
        <w:t>), уполномоченного на проведение осмотра.</w:t>
      </w:r>
    </w:p>
    <w:p w:rsidR="00D76AFD" w:rsidRDefault="00D76AFD">
      <w:pPr>
        <w:pStyle w:val="a3"/>
        <w:spacing w:before="8"/>
        <w:rPr>
          <w:sz w:val="25"/>
        </w:rPr>
      </w:pPr>
    </w:p>
    <w:p w:rsidR="00D76AFD" w:rsidRDefault="00884585">
      <w:pPr>
        <w:pStyle w:val="1"/>
        <w:numPr>
          <w:ilvl w:val="0"/>
          <w:numId w:val="25"/>
        </w:numPr>
        <w:tabs>
          <w:tab w:val="left" w:pos="939"/>
        </w:tabs>
        <w:ind w:left="938" w:hanging="261"/>
        <w:jc w:val="left"/>
      </w:pPr>
      <w:r>
        <w:t>Требования к Заявителям/Участникам аукциона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before="141" w:line="276" w:lineRule="auto"/>
        <w:ind w:right="260" w:firstLine="427"/>
        <w:jc w:val="both"/>
      </w:pPr>
      <w:r>
        <w:t>Заявителем/Участником аукциона может быть только гражданин, претендующий на право заключения договора аренды и подавший Заявку на участие в</w:t>
      </w:r>
      <w:r>
        <w:rPr>
          <w:spacing w:val="-7"/>
        </w:rPr>
        <w:t xml:space="preserve"> </w:t>
      </w:r>
      <w:r>
        <w:t>аукционе.</w:t>
      </w:r>
    </w:p>
    <w:p w:rsidR="00D76AFD" w:rsidRDefault="00D76AFD">
      <w:pPr>
        <w:pStyle w:val="a3"/>
        <w:spacing w:before="8"/>
        <w:rPr>
          <w:sz w:val="25"/>
        </w:rPr>
      </w:pPr>
    </w:p>
    <w:p w:rsidR="00D76AFD" w:rsidRDefault="00884585">
      <w:pPr>
        <w:pStyle w:val="1"/>
        <w:numPr>
          <w:ilvl w:val="0"/>
          <w:numId w:val="25"/>
        </w:numPr>
        <w:tabs>
          <w:tab w:val="left" w:pos="939"/>
        </w:tabs>
        <w:ind w:left="938" w:hanging="261"/>
        <w:jc w:val="left"/>
      </w:pPr>
      <w:r>
        <w:t>Порядок, форма и срок приема /подачи /отзыва</w:t>
      </w:r>
      <w:r>
        <w:rPr>
          <w:spacing w:val="-4"/>
        </w:rPr>
        <w:t xml:space="preserve"> </w:t>
      </w:r>
      <w:r>
        <w:t>Заявок</w:t>
      </w:r>
    </w:p>
    <w:p w:rsidR="00D76AFD" w:rsidRDefault="00D76AFD">
      <w:pPr>
        <w:pStyle w:val="a3"/>
        <w:rPr>
          <w:b/>
          <w:sz w:val="38"/>
        </w:rPr>
      </w:pPr>
    </w:p>
    <w:p w:rsidR="00D76AFD" w:rsidRDefault="00884585">
      <w:pPr>
        <w:pStyle w:val="4"/>
        <w:ind w:left="294" w:right="301"/>
        <w:jc w:val="center"/>
      </w:pPr>
      <w:r>
        <w:rPr>
          <w:color w:val="FF0000"/>
        </w:rPr>
        <w:t>ВНИМАНИЕ!</w:t>
      </w:r>
    </w:p>
    <w:p w:rsidR="00D76AFD" w:rsidRDefault="00884585">
      <w:pPr>
        <w:spacing w:before="38" w:line="276" w:lineRule="auto"/>
        <w:ind w:left="234" w:right="248"/>
        <w:jc w:val="center"/>
        <w:rPr>
          <w:b/>
        </w:rPr>
      </w:pPr>
      <w:r>
        <w:rPr>
          <w:b/>
          <w:color w:val="FF0000"/>
        </w:rPr>
        <w:t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и внесение з</w:t>
      </w:r>
      <w:r>
        <w:rPr>
          <w:b/>
          <w:color w:val="FF0000"/>
        </w:rPr>
        <w:t>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:rsidR="00D76AFD" w:rsidRDefault="00D76AFD">
      <w:pPr>
        <w:pStyle w:val="a3"/>
        <w:spacing w:before="9"/>
        <w:rPr>
          <w:b/>
          <w:sz w:val="24"/>
        </w:rPr>
      </w:pP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before="1" w:line="276" w:lineRule="auto"/>
        <w:ind w:right="263" w:firstLine="427"/>
        <w:jc w:val="both"/>
      </w:pPr>
      <w:r>
        <w:t>Для участия в аукционе с учетом требований, установленных Извещением о проведении аукциона, Заявителю необходимо представить следующие</w:t>
      </w:r>
      <w:r>
        <w:rPr>
          <w:spacing w:val="-3"/>
        </w:rPr>
        <w:t xml:space="preserve"> </w:t>
      </w:r>
      <w:r>
        <w:t>документы:</w:t>
      </w:r>
    </w:p>
    <w:p w:rsidR="00D76AFD" w:rsidRDefault="00D76AFD">
      <w:pPr>
        <w:spacing w:line="276" w:lineRule="auto"/>
        <w:jc w:val="both"/>
        <w:sectPr w:rsidR="00D76AFD">
          <w:pgSz w:w="11910" w:h="16840"/>
          <w:pgMar w:top="1040" w:right="300" w:bottom="460" w:left="740" w:header="0" w:footer="186" w:gutter="0"/>
          <w:cols w:space="720"/>
        </w:sectPr>
      </w:pPr>
    </w:p>
    <w:p w:rsidR="00D76AFD" w:rsidRDefault="00884585">
      <w:pPr>
        <w:pStyle w:val="a4"/>
        <w:numPr>
          <w:ilvl w:val="0"/>
          <w:numId w:val="19"/>
        </w:numPr>
        <w:tabs>
          <w:tab w:val="left" w:pos="807"/>
        </w:tabs>
        <w:spacing w:before="67" w:line="276" w:lineRule="auto"/>
        <w:ind w:right="261" w:firstLine="427"/>
      </w:pPr>
      <w:r>
        <w:lastRenderedPageBreak/>
        <w:t>Заявку на участие в аукционе по установленной в настоящем Извещении о проведении аукциона фо</w:t>
      </w:r>
      <w:r>
        <w:t>рме с указанием банковских реквизитов счета Заявителя для возврата задатка (Приложение</w:t>
      </w:r>
      <w:r>
        <w:rPr>
          <w:spacing w:val="-9"/>
        </w:rPr>
        <w:t xml:space="preserve"> </w:t>
      </w:r>
      <w:r>
        <w:t>6);</w:t>
      </w:r>
    </w:p>
    <w:p w:rsidR="00D76AFD" w:rsidRDefault="00884585">
      <w:pPr>
        <w:pStyle w:val="a4"/>
        <w:numPr>
          <w:ilvl w:val="0"/>
          <w:numId w:val="19"/>
        </w:numPr>
        <w:tabs>
          <w:tab w:val="left" w:pos="807"/>
        </w:tabs>
        <w:spacing w:line="276" w:lineRule="auto"/>
        <w:ind w:right="264" w:firstLine="427"/>
      </w:pPr>
      <w:r>
        <w:t xml:space="preserve">копии документов, удостоверяющих личность Заявителя (для граждан) (в случае представления копии паспорта гражданина Российской Федерации необходимо в соответствии с </w:t>
      </w:r>
      <w:r>
        <w:t>действующим законодательством представить копии 20 (двадцати) его</w:t>
      </w:r>
      <w:r>
        <w:rPr>
          <w:spacing w:val="-10"/>
        </w:rPr>
        <w:t xml:space="preserve"> </w:t>
      </w:r>
      <w:r>
        <w:t>страниц);</w:t>
      </w:r>
    </w:p>
    <w:p w:rsidR="00D76AFD" w:rsidRDefault="00884585">
      <w:pPr>
        <w:pStyle w:val="a4"/>
        <w:numPr>
          <w:ilvl w:val="0"/>
          <w:numId w:val="19"/>
        </w:numPr>
        <w:tabs>
          <w:tab w:val="left" w:pos="809"/>
        </w:tabs>
        <w:spacing w:line="276" w:lineRule="auto"/>
        <w:ind w:right="259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</w:t>
      </w:r>
      <w:r>
        <w:t>е, если Заявителем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:rsidR="00D76AFD" w:rsidRDefault="00884585">
      <w:pPr>
        <w:pStyle w:val="a4"/>
        <w:numPr>
          <w:ilvl w:val="0"/>
          <w:numId w:val="19"/>
        </w:numPr>
        <w:tabs>
          <w:tab w:val="left" w:pos="807"/>
        </w:tabs>
        <w:spacing w:line="278" w:lineRule="auto"/>
        <w:ind w:right="265" w:firstLine="427"/>
      </w:pPr>
      <w:r>
        <w:t>документы, подтверждающие внесение задатка (представление</w:t>
      </w:r>
      <w:r>
        <w:rPr>
          <w:spacing w:val="-41"/>
        </w:rPr>
        <w:t xml:space="preserve"> </w:t>
      </w:r>
      <w:r>
        <w:t>документов, подтверждающих внесение задатка, признается заключением соглашения о</w:t>
      </w:r>
      <w:r>
        <w:rPr>
          <w:spacing w:val="-3"/>
        </w:rPr>
        <w:t xml:space="preserve"> </w:t>
      </w:r>
      <w:r>
        <w:t>задатке).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3" w:firstLine="427"/>
        <w:jc w:val="both"/>
      </w:pPr>
      <w:r>
        <w:t>Один Заявитель вправе подать только одну Заявку н</w:t>
      </w:r>
      <w:r>
        <w:t>а участие в аукционе в отношении одного Земельного участка.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0" w:firstLine="427"/>
        <w:jc w:val="both"/>
      </w:pPr>
      <w:r>
        <w:t xml:space="preserve"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</w:t>
      </w:r>
      <w:r>
        <w:t>форму Заявки на участие в аукционе (Приложение</w:t>
      </w:r>
      <w:r>
        <w:rPr>
          <w:spacing w:val="-7"/>
        </w:rPr>
        <w:t xml:space="preserve"> </w:t>
      </w:r>
      <w:r>
        <w:t>6).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Заявки принимаются по месту и в срок приема Заявки, указанные в разделе 2 (пункты 2.6.-2.12.) Извещения о проведении аукциона. В случае подачи Заявки Заявителем посредством почтовой связи, риск несвоевреме</w:t>
      </w:r>
      <w:r>
        <w:t>нного ее поступления Организатору аукциона, несет</w:t>
      </w:r>
      <w:r>
        <w:rPr>
          <w:spacing w:val="-5"/>
        </w:rPr>
        <w:t xml:space="preserve"> </w:t>
      </w:r>
      <w:r>
        <w:t>Заявитель.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3" w:firstLine="427"/>
        <w:jc w:val="both"/>
      </w:pPr>
      <w:r>
        <w:t>Ответственный сотрудник регистрирует Заявку в журнале регистрации заявок, присваивает ей соответствующий номер, указывает дату и время ее</w:t>
      </w:r>
      <w:r>
        <w:rPr>
          <w:spacing w:val="-9"/>
        </w:rPr>
        <w:t xml:space="preserve"> </w:t>
      </w:r>
      <w:r>
        <w:t>приема.</w:t>
      </w:r>
    </w:p>
    <w:p w:rsidR="00D76AFD" w:rsidRDefault="00884585">
      <w:pPr>
        <w:pStyle w:val="a3"/>
        <w:spacing w:line="276" w:lineRule="auto"/>
        <w:ind w:left="253" w:right="264" w:firstLine="427"/>
        <w:jc w:val="both"/>
      </w:pPr>
      <w:r>
        <w:t>При подаче Заявителями Заявок на участие в аукционе, сотрудником, осуществляющим прием и оформление документов</w:t>
      </w:r>
      <w:r>
        <w:t>, консультации не проводятся.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8" w:lineRule="auto"/>
        <w:ind w:right="259" w:firstLine="427"/>
        <w:jc w:val="both"/>
      </w:pPr>
      <w:r>
        <w:t>Заявка, поступившая по истечении срока приема Заявки, возвращается в день ее поступления Заявителю или его уполномоченному представителю в порядке, предусмотренном для приема</w:t>
      </w:r>
      <w:r>
        <w:rPr>
          <w:spacing w:val="-17"/>
        </w:rPr>
        <w:t xml:space="preserve"> </w:t>
      </w:r>
      <w:r>
        <w:t>Заявки.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1" w:firstLine="427"/>
        <w:jc w:val="both"/>
      </w:pPr>
      <w:r>
        <w:t>Заявка и прилагаемые к ней документы предст</w:t>
      </w:r>
      <w:r>
        <w:t>авляются Заявителем единовременно. Не допускается раздельная</w:t>
      </w:r>
      <w:r>
        <w:rPr>
          <w:spacing w:val="-12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Заявки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прилагаемых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4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после подачи Заявки или замена ранее поданных документов без отзыва</w:t>
      </w:r>
      <w:r>
        <w:rPr>
          <w:spacing w:val="-10"/>
        </w:rPr>
        <w:t xml:space="preserve"> </w:t>
      </w:r>
      <w:r>
        <w:t>Заявки.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Заявитель вправе отозвать приняту</w:t>
      </w:r>
      <w:r>
        <w:t>ю Организатором аукциона Заявку на участие в аукционе в любое время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Извещении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окончания</w:t>
      </w:r>
      <w:r>
        <w:rPr>
          <w:spacing w:val="-16"/>
        </w:rPr>
        <w:t xml:space="preserve"> </w:t>
      </w:r>
      <w:r>
        <w:t>срока</w:t>
      </w:r>
      <w:r>
        <w:rPr>
          <w:spacing w:val="-14"/>
        </w:rPr>
        <w:t xml:space="preserve"> </w:t>
      </w:r>
      <w:r>
        <w:t>приема</w:t>
      </w:r>
      <w:r>
        <w:rPr>
          <w:spacing w:val="-13"/>
        </w:rPr>
        <w:t xml:space="preserve"> </w:t>
      </w:r>
      <w:r>
        <w:t>Заявок</w:t>
      </w:r>
      <w:r>
        <w:rPr>
          <w:spacing w:val="-16"/>
        </w:rPr>
        <w:t xml:space="preserve"> </w:t>
      </w:r>
      <w:r>
        <w:t>(пункт</w:t>
      </w:r>
      <w:r>
        <w:rPr>
          <w:spacing w:val="-14"/>
        </w:rPr>
        <w:t xml:space="preserve"> </w:t>
      </w:r>
      <w:r>
        <w:t>2.8.).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0" w:firstLine="427"/>
        <w:jc w:val="both"/>
      </w:pPr>
      <w:r>
        <w:t>Отзыв принятой Заявки оформляется путем направления Заявителем в адрес Организатора аукц</w:t>
      </w:r>
      <w:r>
        <w:t>иона уведомления   в   письменной   форме   (с   указанием   даты   приема   Заявки)   за   подписью   Заявителя       с</w:t>
      </w:r>
      <w:r>
        <w:rPr>
          <w:spacing w:val="-14"/>
        </w:rPr>
        <w:t xml:space="preserve"> </w:t>
      </w:r>
      <w:r>
        <w:t>расшифровкой</w:t>
      </w:r>
      <w:r>
        <w:rPr>
          <w:spacing w:val="-17"/>
        </w:rPr>
        <w:t xml:space="preserve"> </w:t>
      </w:r>
      <w:r>
        <w:t>Ф.И.О.</w:t>
      </w:r>
      <w:r>
        <w:rPr>
          <w:spacing w:val="-13"/>
        </w:rPr>
        <w:t xml:space="preserve"> </w:t>
      </w:r>
      <w:r>
        <w:t>(для</w:t>
      </w:r>
      <w:r>
        <w:rPr>
          <w:spacing w:val="-14"/>
        </w:rPr>
        <w:t xml:space="preserve"> </w:t>
      </w:r>
      <w:r>
        <w:t>граждан).</w:t>
      </w:r>
      <w:r>
        <w:rPr>
          <w:spacing w:val="-16"/>
        </w:rPr>
        <w:t xml:space="preserve"> </w:t>
      </w:r>
      <w:r>
        <w:t>Уведомление</w:t>
      </w:r>
      <w:r>
        <w:rPr>
          <w:spacing w:val="-14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отзыве</w:t>
      </w:r>
      <w:r>
        <w:rPr>
          <w:spacing w:val="-17"/>
        </w:rPr>
        <w:t xml:space="preserve"> </w:t>
      </w:r>
      <w:r>
        <w:t>принятой</w:t>
      </w:r>
      <w:r>
        <w:rPr>
          <w:spacing w:val="-15"/>
        </w:rPr>
        <w:t xml:space="preserve"> </w:t>
      </w:r>
      <w:r>
        <w:t>Заявки</w:t>
      </w:r>
      <w:r>
        <w:rPr>
          <w:spacing w:val="-13"/>
        </w:rPr>
        <w:t xml:space="preserve"> </w:t>
      </w:r>
      <w:r>
        <w:t>принимается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установленные в Извещении о проведении аукциона дни и часы приема Заявок, аналогично порядку приема</w:t>
      </w:r>
      <w:r>
        <w:rPr>
          <w:spacing w:val="-21"/>
        </w:rPr>
        <w:t xml:space="preserve"> </w:t>
      </w:r>
      <w:r>
        <w:t>Заявок.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59" w:firstLine="427"/>
        <w:jc w:val="both"/>
      </w:pPr>
      <w:r>
        <w:t>Заявка подается Заявителем по форме, которая установлена в Извещении о проведении аукциона (Приложение 6). Заявка должна быть заполнена по всем пунк</w:t>
      </w:r>
      <w:r>
        <w:t>там и подписана Заявителем или уполномоченным им представителем и заверена печатью Заявителя (при</w:t>
      </w:r>
      <w:r>
        <w:rPr>
          <w:spacing w:val="-6"/>
        </w:rPr>
        <w:t xml:space="preserve"> </w:t>
      </w:r>
      <w:r>
        <w:t>наличии).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51" w:lineRule="exact"/>
        <w:ind w:left="1178" w:hanging="498"/>
        <w:jc w:val="both"/>
      </w:pPr>
      <w:r>
        <w:t>Заявка и документы, прилагаемые к ней, должны</w:t>
      </w:r>
      <w:r>
        <w:rPr>
          <w:spacing w:val="-8"/>
        </w:rPr>
        <w:t xml:space="preserve"> </w:t>
      </w:r>
      <w:r>
        <w:t>быть:</w:t>
      </w:r>
    </w:p>
    <w:p w:rsidR="00D76AFD" w:rsidRDefault="00884585">
      <w:pPr>
        <w:pStyle w:val="a4"/>
        <w:numPr>
          <w:ilvl w:val="0"/>
          <w:numId w:val="19"/>
        </w:numPr>
        <w:tabs>
          <w:tab w:val="left" w:pos="807"/>
        </w:tabs>
        <w:spacing w:before="31"/>
        <w:ind w:left="806" w:hanging="126"/>
      </w:pPr>
      <w:r>
        <w:t>сшиты в единую книгу, которая должна содержать сквозную нумерацию</w:t>
      </w:r>
      <w:r>
        <w:rPr>
          <w:spacing w:val="-4"/>
        </w:rPr>
        <w:t xml:space="preserve"> </w:t>
      </w:r>
      <w:r>
        <w:t>листов;</w:t>
      </w:r>
    </w:p>
    <w:p w:rsidR="00D76AFD" w:rsidRDefault="00884585">
      <w:pPr>
        <w:pStyle w:val="a4"/>
        <w:numPr>
          <w:ilvl w:val="0"/>
          <w:numId w:val="19"/>
        </w:numPr>
        <w:tabs>
          <w:tab w:val="left" w:pos="809"/>
        </w:tabs>
        <w:spacing w:before="37"/>
        <w:ind w:left="808" w:hanging="128"/>
      </w:pPr>
      <w:r>
        <w:t>заполнены разборчиво на русском языке и по всем</w:t>
      </w:r>
      <w:r>
        <w:rPr>
          <w:spacing w:val="-1"/>
        </w:rPr>
        <w:t xml:space="preserve"> </w:t>
      </w:r>
      <w:r>
        <w:t>пунктам;</w:t>
      </w:r>
    </w:p>
    <w:p w:rsidR="00D76AFD" w:rsidRDefault="00884585">
      <w:pPr>
        <w:pStyle w:val="a4"/>
        <w:numPr>
          <w:ilvl w:val="0"/>
          <w:numId w:val="19"/>
        </w:numPr>
        <w:tabs>
          <w:tab w:val="left" w:pos="807"/>
        </w:tabs>
        <w:spacing w:before="38"/>
        <w:ind w:left="806" w:hanging="126"/>
      </w:pPr>
      <w:r>
        <w:t>копии документов, входящие в состав Заявки, должны иметь четко читаемый</w:t>
      </w:r>
      <w:r>
        <w:rPr>
          <w:spacing w:val="-8"/>
        </w:rPr>
        <w:t xml:space="preserve"> </w:t>
      </w:r>
      <w:r>
        <w:t>текст;</w:t>
      </w:r>
    </w:p>
    <w:p w:rsidR="00D76AFD" w:rsidRDefault="00884585">
      <w:pPr>
        <w:pStyle w:val="a4"/>
        <w:numPr>
          <w:ilvl w:val="0"/>
          <w:numId w:val="19"/>
        </w:numPr>
        <w:tabs>
          <w:tab w:val="left" w:pos="809"/>
        </w:tabs>
        <w:spacing w:before="37"/>
        <w:ind w:right="260" w:firstLine="427"/>
      </w:pPr>
      <w:r>
        <w:t>на прошивке заверены оригиналом подписи Заявит</w:t>
      </w:r>
      <w:r>
        <w:t>еля с указанием Ф.И.О. (для граждан) либо их представителей с указанием количества</w:t>
      </w:r>
      <w:r>
        <w:rPr>
          <w:spacing w:val="-1"/>
        </w:rPr>
        <w:t xml:space="preserve"> </w:t>
      </w:r>
      <w:r>
        <w:t>листов;</w:t>
      </w:r>
    </w:p>
    <w:p w:rsidR="00D76AFD" w:rsidRDefault="00884585">
      <w:pPr>
        <w:pStyle w:val="a3"/>
        <w:ind w:left="681"/>
        <w:jc w:val="both"/>
      </w:pPr>
      <w:r>
        <w:t>При заполнении Заявки и оформлении документов не допускается применение факсимильных подписей.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before="38"/>
        <w:ind w:left="1178" w:hanging="498"/>
        <w:jc w:val="both"/>
      </w:pPr>
      <w:r>
        <w:t>Ответственность за достоверность представленной информации и документо</w:t>
      </w:r>
      <w:r>
        <w:t>в несет</w:t>
      </w:r>
      <w:r>
        <w:rPr>
          <w:spacing w:val="-12"/>
        </w:rPr>
        <w:t xml:space="preserve"> </w:t>
      </w:r>
      <w:r>
        <w:t>Заявитель.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before="40" w:line="276" w:lineRule="auto"/>
        <w:ind w:right="260" w:firstLine="427"/>
        <w:jc w:val="both"/>
      </w:pPr>
      <w:r>
        <w:t>Поданные документы на участие в аукционе не возвращаются, за исключением случаев, указанных в пунктах 5.6., 5.8., 5.9. Извещения о проведении</w:t>
      </w:r>
      <w:r>
        <w:rPr>
          <w:spacing w:val="-4"/>
        </w:rPr>
        <w:t xml:space="preserve"> </w:t>
      </w:r>
      <w:r>
        <w:t>аукциона.</w:t>
      </w:r>
    </w:p>
    <w:p w:rsidR="00D76AFD" w:rsidRDefault="00D76AFD">
      <w:pPr>
        <w:pStyle w:val="a3"/>
        <w:spacing w:before="5"/>
        <w:rPr>
          <w:sz w:val="25"/>
        </w:rPr>
      </w:pPr>
    </w:p>
    <w:p w:rsidR="00D76AFD" w:rsidRDefault="00884585">
      <w:pPr>
        <w:pStyle w:val="1"/>
        <w:numPr>
          <w:ilvl w:val="0"/>
          <w:numId w:val="25"/>
        </w:numPr>
        <w:tabs>
          <w:tab w:val="left" w:pos="941"/>
        </w:tabs>
        <w:spacing w:before="1"/>
        <w:ind w:left="940"/>
        <w:jc w:val="left"/>
      </w:pPr>
      <w:r>
        <w:t>Условия допуска к участию в</w:t>
      </w:r>
      <w:r>
        <w:rPr>
          <w:spacing w:val="-2"/>
        </w:rPr>
        <w:t xml:space="preserve"> </w:t>
      </w:r>
      <w:r>
        <w:t>аукционе</w:t>
      </w:r>
    </w:p>
    <w:p w:rsidR="00D76AFD" w:rsidRDefault="00884585">
      <w:pPr>
        <w:pStyle w:val="a3"/>
        <w:spacing w:before="141"/>
        <w:ind w:left="681"/>
      </w:pPr>
      <w:r>
        <w:t>Заявитель не допускается к участию в аукционе в</w:t>
      </w:r>
      <w:r>
        <w:t xml:space="preserve"> следующих случаях:</w:t>
      </w:r>
    </w:p>
    <w:p w:rsidR="00D76AFD" w:rsidRDefault="00884585">
      <w:pPr>
        <w:pStyle w:val="a4"/>
        <w:numPr>
          <w:ilvl w:val="0"/>
          <w:numId w:val="18"/>
        </w:numPr>
        <w:tabs>
          <w:tab w:val="left" w:pos="809"/>
        </w:tabs>
        <w:spacing w:before="37" w:line="278" w:lineRule="auto"/>
        <w:ind w:right="260" w:firstLine="427"/>
        <w:jc w:val="left"/>
      </w:pPr>
      <w:r>
        <w:t>непредставление необходимых для участия в аукционе документов или представление недостоверных сведений;</w:t>
      </w:r>
    </w:p>
    <w:p w:rsidR="00D76AFD" w:rsidRDefault="00D76AFD">
      <w:pPr>
        <w:spacing w:line="278" w:lineRule="auto"/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4"/>
        <w:numPr>
          <w:ilvl w:val="0"/>
          <w:numId w:val="18"/>
        </w:numPr>
        <w:tabs>
          <w:tab w:val="left" w:pos="809"/>
        </w:tabs>
        <w:spacing w:before="67" w:line="276" w:lineRule="auto"/>
        <w:ind w:right="259" w:firstLine="427"/>
      </w:pPr>
      <w:r>
        <w:lastRenderedPageBreak/>
        <w:t>непоступление задатка на дату рассмотрения Заявок на участие в аукционе на счет, указанный  в пункте 7.5. настоящего Извещения о проведении</w:t>
      </w:r>
      <w:r>
        <w:rPr>
          <w:spacing w:val="-2"/>
        </w:rPr>
        <w:t xml:space="preserve"> </w:t>
      </w:r>
      <w:r>
        <w:t>аукциона;</w:t>
      </w:r>
    </w:p>
    <w:p w:rsidR="00D76AFD" w:rsidRDefault="00884585">
      <w:pPr>
        <w:pStyle w:val="a4"/>
        <w:numPr>
          <w:ilvl w:val="0"/>
          <w:numId w:val="18"/>
        </w:numPr>
        <w:tabs>
          <w:tab w:val="left" w:pos="809"/>
        </w:tabs>
        <w:spacing w:line="276" w:lineRule="auto"/>
        <w:ind w:right="259" w:firstLine="427"/>
      </w:pPr>
      <w:r>
        <w:t>подача Заявки на участие в аукционе лицом, которое в соответствии с Земельным кодексом Российской Федераци</w:t>
      </w:r>
      <w:r>
        <w:t>и и другими федеральными законами не имеет права быть Участником аукциона и приобрести земельный участок в</w:t>
      </w:r>
      <w:r>
        <w:rPr>
          <w:spacing w:val="-4"/>
        </w:rPr>
        <w:t xml:space="preserve"> </w:t>
      </w:r>
      <w:r>
        <w:t>аренду;</w:t>
      </w:r>
    </w:p>
    <w:p w:rsidR="00D76AFD" w:rsidRDefault="00884585">
      <w:pPr>
        <w:pStyle w:val="a4"/>
        <w:numPr>
          <w:ilvl w:val="0"/>
          <w:numId w:val="18"/>
        </w:numPr>
        <w:tabs>
          <w:tab w:val="left" w:pos="809"/>
        </w:tabs>
        <w:ind w:left="808"/>
      </w:pPr>
      <w:r>
        <w:t>наличие сведений о Заявителе в реестре недобросовестных участников</w:t>
      </w:r>
      <w:r>
        <w:rPr>
          <w:spacing w:val="-5"/>
        </w:rPr>
        <w:t xml:space="preserve"> </w:t>
      </w:r>
      <w:r>
        <w:t>аукциона.</w:t>
      </w:r>
    </w:p>
    <w:p w:rsidR="00D76AFD" w:rsidRDefault="00D76AFD">
      <w:pPr>
        <w:pStyle w:val="a3"/>
        <w:spacing w:before="9"/>
        <w:rPr>
          <w:sz w:val="28"/>
        </w:rPr>
      </w:pPr>
    </w:p>
    <w:p w:rsidR="00D76AFD" w:rsidRDefault="00884585">
      <w:pPr>
        <w:pStyle w:val="1"/>
        <w:numPr>
          <w:ilvl w:val="0"/>
          <w:numId w:val="25"/>
        </w:numPr>
        <w:tabs>
          <w:tab w:val="left" w:pos="939"/>
        </w:tabs>
        <w:spacing w:before="1"/>
        <w:ind w:left="938" w:hanging="261"/>
        <w:jc w:val="both"/>
      </w:pPr>
      <w:r>
        <w:t>Порядок внесения и возврата</w:t>
      </w:r>
      <w:r>
        <w:rPr>
          <w:spacing w:val="2"/>
        </w:rPr>
        <w:t xml:space="preserve"> </w:t>
      </w:r>
      <w:r>
        <w:t>задатка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before="141" w:line="276" w:lineRule="auto"/>
        <w:ind w:right="259" w:firstLine="427"/>
        <w:jc w:val="both"/>
      </w:pPr>
      <w: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</w:t>
      </w:r>
      <w:r>
        <w:rPr>
          <w:spacing w:val="-19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8" w:lineRule="auto"/>
        <w:ind w:right="261" w:firstLine="427"/>
        <w:jc w:val="both"/>
      </w:pPr>
      <w:r>
        <w:t>Документом, подтверждающим внесение задатка, является платежное по</w:t>
      </w:r>
      <w:r>
        <w:t>ручение, квитанция об оплате или иной документ, подтверждающие перечисление задатка, с отметкой банка о его</w:t>
      </w:r>
      <w:r>
        <w:rPr>
          <w:spacing w:val="-19"/>
        </w:rPr>
        <w:t xml:space="preserve"> </w:t>
      </w:r>
      <w:r>
        <w:t>исполнении.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59" w:firstLine="427"/>
        <w:jc w:val="both"/>
      </w:pPr>
      <w:r>
        <w:t>Представление</w:t>
      </w:r>
      <w:r>
        <w:rPr>
          <w:spacing w:val="-20"/>
        </w:rPr>
        <w:t xml:space="preserve"> </w:t>
      </w:r>
      <w:r>
        <w:t>документов,</w:t>
      </w:r>
      <w:r>
        <w:rPr>
          <w:spacing w:val="-16"/>
        </w:rPr>
        <w:t xml:space="preserve"> </w:t>
      </w:r>
      <w:r>
        <w:t>подтверждающих</w:t>
      </w:r>
      <w:r>
        <w:rPr>
          <w:spacing w:val="-17"/>
        </w:rPr>
        <w:t xml:space="preserve"> </w:t>
      </w:r>
      <w:r>
        <w:t>внесение</w:t>
      </w:r>
      <w:r>
        <w:rPr>
          <w:spacing w:val="-17"/>
        </w:rPr>
        <w:t xml:space="preserve"> </w:t>
      </w:r>
      <w:r>
        <w:t>задатка,</w:t>
      </w:r>
      <w:r>
        <w:rPr>
          <w:spacing w:val="-17"/>
        </w:rPr>
        <w:t xml:space="preserve"> </w:t>
      </w:r>
      <w:r>
        <w:t>признается</w:t>
      </w:r>
      <w:r>
        <w:rPr>
          <w:spacing w:val="-17"/>
        </w:rPr>
        <w:t xml:space="preserve"> </w:t>
      </w:r>
      <w:r>
        <w:t>заключением</w:t>
      </w:r>
      <w:r>
        <w:rPr>
          <w:spacing w:val="-15"/>
        </w:rPr>
        <w:t xml:space="preserve"> </w:t>
      </w:r>
      <w:r>
        <w:t>соглашения о задатке (Приложение 7).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2" w:firstLine="427"/>
        <w:jc w:val="both"/>
      </w:pPr>
      <w:r>
        <w:t>Плательщиком  денежных  средств  в  качестве  задатка  может  быть  исключительно   Заявитель.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 xml:space="preserve">денежные средства иными лицами, </w:t>
      </w:r>
      <w:r>
        <w:t>кроме Заявителя, будут считаться ошибочно перечисленными</w:t>
      </w:r>
      <w:r>
        <w:rPr>
          <w:spacing w:val="24"/>
        </w:rPr>
        <w:t xml:space="preserve"> </w:t>
      </w:r>
      <w:r>
        <w:t>денежными средствами и возвращены</w:t>
      </w:r>
      <w:r>
        <w:rPr>
          <w:spacing w:val="-5"/>
        </w:rPr>
        <w:t xml:space="preserve"> </w:t>
      </w:r>
      <w:r>
        <w:t>плательщику.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3" w:lineRule="auto"/>
        <w:ind w:right="260" w:firstLine="427"/>
        <w:jc w:val="both"/>
      </w:pPr>
      <w:r>
        <w:t>Денежные средства в качестве задатка для участия в аукционе вносятся Заявителем платежом на расчетный счет по следующим банковским</w:t>
      </w:r>
      <w:r>
        <w:rPr>
          <w:spacing w:val="-6"/>
        </w:rPr>
        <w:t xml:space="preserve"> </w:t>
      </w:r>
      <w:r>
        <w:t>реквизитам:</w:t>
      </w:r>
    </w:p>
    <w:p w:rsidR="00D76AFD" w:rsidRDefault="00884585">
      <w:pPr>
        <w:pStyle w:val="a3"/>
        <w:spacing w:before="100" w:line="278" w:lineRule="auto"/>
        <w:ind w:left="253"/>
      </w:pPr>
      <w:r>
        <w:rPr>
          <w:b/>
        </w:rPr>
        <w:t>Получател</w:t>
      </w:r>
      <w:r>
        <w:rPr>
          <w:b/>
        </w:rPr>
        <w:t xml:space="preserve">ь платежа: </w:t>
      </w:r>
      <w:r>
        <w:rPr>
          <w:color w:val="0000FF"/>
        </w:rPr>
        <w:t>МЭФ Московской области (л/с 05868217110 - Государственное казенное учреждение Московской области «Региональный центр торгов»),</w:t>
      </w:r>
    </w:p>
    <w:p w:rsidR="00D76AFD" w:rsidRDefault="00884585">
      <w:pPr>
        <w:pStyle w:val="a3"/>
        <w:spacing w:line="249" w:lineRule="exact"/>
        <w:ind w:left="253"/>
      </w:pPr>
      <w:r>
        <w:rPr>
          <w:color w:val="0000FF"/>
        </w:rPr>
        <w:t>ОГРН 1145024006577, ИНН 5024147611, КПП 502401001,</w:t>
      </w:r>
    </w:p>
    <w:p w:rsidR="00D76AFD" w:rsidRDefault="00884585">
      <w:pPr>
        <w:pStyle w:val="a3"/>
        <w:spacing w:before="37"/>
        <w:ind w:left="253"/>
      </w:pPr>
      <w:r>
        <w:rPr>
          <w:color w:val="0000FF"/>
        </w:rPr>
        <w:t>р/с 40302810845254000001, БИК 044525000,</w:t>
      </w:r>
    </w:p>
    <w:p w:rsidR="00D76AFD" w:rsidRDefault="00884585">
      <w:pPr>
        <w:pStyle w:val="a3"/>
        <w:spacing w:before="38"/>
        <w:ind w:left="253"/>
      </w:pPr>
      <w:r>
        <w:rPr>
          <w:color w:val="0000FF"/>
        </w:rPr>
        <w:t>Банк получателя: ГУ Банка России по ЦФО</w:t>
      </w:r>
    </w:p>
    <w:p w:rsidR="00D76AFD" w:rsidRDefault="00884585">
      <w:pPr>
        <w:pStyle w:val="a3"/>
        <w:spacing w:before="37" w:line="278" w:lineRule="auto"/>
        <w:ind w:left="253" w:right="371"/>
      </w:pPr>
      <w:r>
        <w:rPr>
          <w:color w:val="0000FF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87"/>
          <w:tab w:val="left" w:pos="2790"/>
          <w:tab w:val="left" w:pos="6922"/>
        </w:tabs>
        <w:spacing w:line="276" w:lineRule="auto"/>
        <w:ind w:right="258" w:firstLine="427"/>
        <w:jc w:val="both"/>
      </w:pPr>
      <w:r>
        <w:t>В документе, подтв</w:t>
      </w:r>
      <w:r>
        <w:t>ерждающем внесение задатка (пункт 7.2.), в обязательном порядке указывается назначение платежа:  «Задаток  для участия в аукционе</w:t>
      </w:r>
      <w:r>
        <w:rPr>
          <w:spacing w:val="29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3"/>
        </w:rPr>
        <w:t>»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t xml:space="preserve"> (дата аукциона), по Соглашению о задатке от</w:t>
      </w:r>
      <w:r>
        <w:rPr>
          <w:spacing w:val="-1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    </w:t>
      </w:r>
      <w:r>
        <w:rPr>
          <w:spacing w:val="38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 № » (при наличии реквизитов Соглашения о задатке), НД</w:t>
      </w:r>
      <w:r>
        <w:t>С не</w:t>
      </w:r>
      <w:r>
        <w:rPr>
          <w:spacing w:val="-2"/>
        </w:rPr>
        <w:t xml:space="preserve"> </w:t>
      </w:r>
      <w:r>
        <w:t>облагается».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5" w:firstLine="427"/>
        <w:jc w:val="both"/>
      </w:pPr>
      <w:r>
        <w:t>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</w:t>
      </w:r>
      <w:r>
        <w:t>е Аукционной</w:t>
      </w:r>
      <w:r>
        <w:rPr>
          <w:spacing w:val="-4"/>
        </w:rPr>
        <w:t xml:space="preserve"> </w:t>
      </w:r>
      <w:r>
        <w:t>комиссии.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1" w:firstLine="427"/>
        <w:jc w:val="both"/>
      </w:pPr>
      <w:r>
        <w:t>Задаток Заявителя, подавшего Заявку с опозданием (после окончания установленного срока приема Заявок), возвращается такому Заявителю в порядке, установленном для Участников</w:t>
      </w:r>
      <w:r>
        <w:rPr>
          <w:spacing w:val="-11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59" w:firstLine="427"/>
        <w:jc w:val="both"/>
      </w:pPr>
      <w:r>
        <w:t>Задаток Заявителя, отозвавшего Заявку до окончания</w:t>
      </w:r>
      <w:r>
        <w:t xml:space="preserve"> срока приема Заявок (пункт 2.8.),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</w:t>
      </w:r>
      <w:r>
        <w:t>ращается в порядке, установленном для Участников аукциона (пункт</w:t>
      </w:r>
      <w:r>
        <w:rPr>
          <w:spacing w:val="-8"/>
        </w:rPr>
        <w:t xml:space="preserve"> </w:t>
      </w:r>
      <w:r>
        <w:t>7.11.).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0" w:firstLine="427"/>
        <w:jc w:val="both"/>
      </w:pPr>
      <w:r>
        <w:t>Задаток</w:t>
      </w:r>
      <w:r>
        <w:rPr>
          <w:spacing w:val="-14"/>
        </w:rPr>
        <w:t xml:space="preserve"> </w:t>
      </w:r>
      <w:r>
        <w:t>Заявителя,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допущенного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участию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аукционе,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7"/>
        </w:rPr>
        <w:t xml:space="preserve"> </w:t>
      </w:r>
      <w:r>
        <w:t>такому</w:t>
      </w:r>
      <w:r>
        <w:rPr>
          <w:spacing w:val="-12"/>
        </w:rPr>
        <w:t xml:space="preserve"> </w:t>
      </w:r>
      <w:r>
        <w:t>Заявителю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 3</w:t>
      </w:r>
      <w:r>
        <w:rPr>
          <w:spacing w:val="-9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(подписания)</w:t>
      </w:r>
      <w:r>
        <w:rPr>
          <w:spacing w:val="-8"/>
        </w:rPr>
        <w:t xml:space="preserve"> </w:t>
      </w:r>
      <w:r>
        <w:t>протокола</w:t>
      </w:r>
      <w:r>
        <w:rPr>
          <w:spacing w:val="-7"/>
        </w:rPr>
        <w:t xml:space="preserve"> </w:t>
      </w:r>
      <w:r>
        <w:t>рассмотрения</w:t>
      </w:r>
      <w:r>
        <w:rPr>
          <w:spacing w:val="-9"/>
        </w:rPr>
        <w:t xml:space="preserve"> </w:t>
      </w:r>
      <w:r>
        <w:t>заявок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аукционе.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1" w:firstLine="427"/>
        <w:jc w:val="both"/>
      </w:pPr>
      <w:r>
        <w:t>Задаток  лицам,  участвовавшим в аукционе, но не победившим  в нем,  возвращается в течение      3 (трех) рабочих дней со дня подписания протокола о результатах</w:t>
      </w:r>
      <w:r>
        <w:rPr>
          <w:spacing w:val="-10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8" w:lineRule="auto"/>
        <w:ind w:right="259" w:firstLine="427"/>
        <w:jc w:val="both"/>
      </w:pPr>
      <w:r>
        <w:t xml:space="preserve">Задаток  Участникам,  не  участвовавшим  в  аукционе,  </w:t>
      </w:r>
      <w:r>
        <w:t>возвращается  в  срок,  предусмотренном  п. 7.11. Извещения о проведении</w:t>
      </w:r>
      <w:r>
        <w:rPr>
          <w:spacing w:val="-3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1" w:firstLine="427"/>
        <w:jc w:val="both"/>
      </w:pPr>
      <w:r>
        <w:t>Задаток, внесенный лицом, признанным Победителем аукциона, задаток, внесенный иным лицом, с которым</w:t>
      </w:r>
      <w:r>
        <w:rPr>
          <w:spacing w:val="-9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аренды</w:t>
      </w:r>
      <w:r>
        <w:rPr>
          <w:spacing w:val="-7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пунктом</w:t>
      </w:r>
      <w:r>
        <w:rPr>
          <w:spacing w:val="-6"/>
        </w:rPr>
        <w:t xml:space="preserve"> </w:t>
      </w:r>
      <w:r>
        <w:t>13</w:t>
      </w:r>
      <w:r>
        <w:t>,</w:t>
      </w:r>
      <w:r>
        <w:rPr>
          <w:spacing w:val="-6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статьи</w:t>
      </w:r>
      <w:r>
        <w:rPr>
          <w:spacing w:val="-6"/>
        </w:rPr>
        <w:t xml:space="preserve"> </w:t>
      </w:r>
      <w:r>
        <w:t>39.12 Земельного кодекса Российской Федерации, засчитываются в счет арендной платы за</w:t>
      </w:r>
      <w:r>
        <w:rPr>
          <w:spacing w:val="-12"/>
        </w:rPr>
        <w:t xml:space="preserve"> </w:t>
      </w:r>
      <w:r>
        <w:t>него.</w:t>
      </w:r>
    </w:p>
    <w:p w:rsidR="00D76AFD" w:rsidRDefault="00884585">
      <w:pPr>
        <w:pStyle w:val="a3"/>
        <w:spacing w:line="276" w:lineRule="auto"/>
        <w:ind w:left="253" w:right="265" w:firstLine="427"/>
        <w:jc w:val="both"/>
      </w:pPr>
      <w:r>
        <w:t>Задатки, внесенные этими лицами, уклонившимися от заключения договора аренды земельного участка, не возвращаются.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1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rPr>
          <w:color w:val="0000FF"/>
        </w:rPr>
        <w:t>Арендодателем</w:t>
      </w:r>
      <w:r>
        <w:rPr>
          <w:color w:val="0000FF"/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задатки возвращаются Заявителям в течение 3 (трех) рабочих дней с даты принятия такого</w:t>
      </w:r>
      <w:r>
        <w:rPr>
          <w:spacing w:val="-11"/>
        </w:rPr>
        <w:t xml:space="preserve"> </w:t>
      </w:r>
      <w:r>
        <w:t>решения.</w:t>
      </w:r>
    </w:p>
    <w:p w:rsidR="00D76AFD" w:rsidRDefault="00D76AFD">
      <w:pPr>
        <w:spacing w:line="276" w:lineRule="auto"/>
        <w:jc w:val="both"/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before="67" w:line="276" w:lineRule="auto"/>
        <w:ind w:right="258" w:firstLine="427"/>
        <w:jc w:val="both"/>
      </w:pPr>
      <w: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 уведомление об их изменении, при этом задаток возвращается Заявителю/Участнику в порядке, устан</w:t>
      </w:r>
      <w:r>
        <w:t>овленном настоящим</w:t>
      </w:r>
      <w:r>
        <w:rPr>
          <w:spacing w:val="-14"/>
        </w:rPr>
        <w:t xml:space="preserve"> </w:t>
      </w:r>
      <w:r>
        <w:t>разделом.</w:t>
      </w:r>
    </w:p>
    <w:p w:rsidR="00D76AFD" w:rsidRDefault="00D76AFD">
      <w:pPr>
        <w:pStyle w:val="a3"/>
        <w:spacing w:before="3"/>
        <w:rPr>
          <w:sz w:val="30"/>
        </w:rPr>
      </w:pPr>
    </w:p>
    <w:p w:rsidR="00D76AFD" w:rsidRDefault="00884585">
      <w:pPr>
        <w:pStyle w:val="1"/>
        <w:numPr>
          <w:ilvl w:val="0"/>
          <w:numId w:val="25"/>
        </w:numPr>
        <w:tabs>
          <w:tab w:val="left" w:pos="939"/>
        </w:tabs>
        <w:ind w:left="938" w:hanging="261"/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before="139" w:line="278" w:lineRule="auto"/>
        <w:ind w:right="261" w:firstLine="427"/>
        <w:jc w:val="both"/>
      </w:pPr>
      <w:r>
        <w:t>Аукционная комиссия формируется Организатором аукциона и осуществляет следующие полномочия:</w:t>
      </w:r>
    </w:p>
    <w:p w:rsidR="00D76AFD" w:rsidRDefault="00884585">
      <w:pPr>
        <w:pStyle w:val="a4"/>
        <w:numPr>
          <w:ilvl w:val="0"/>
          <w:numId w:val="18"/>
        </w:numPr>
        <w:tabs>
          <w:tab w:val="left" w:pos="807"/>
        </w:tabs>
        <w:spacing w:line="249" w:lineRule="exact"/>
        <w:ind w:left="806" w:hanging="126"/>
      </w:pPr>
      <w:r>
        <w:t>обеспечивает в установленном порядке проведение</w:t>
      </w:r>
      <w:r>
        <w:rPr>
          <w:spacing w:val="-4"/>
        </w:rPr>
        <w:t xml:space="preserve"> </w:t>
      </w:r>
      <w:r>
        <w:t>аукциона;</w:t>
      </w:r>
    </w:p>
    <w:p w:rsidR="00D76AFD" w:rsidRDefault="00884585">
      <w:pPr>
        <w:pStyle w:val="a4"/>
        <w:numPr>
          <w:ilvl w:val="0"/>
          <w:numId w:val="18"/>
        </w:numPr>
        <w:tabs>
          <w:tab w:val="left" w:pos="807"/>
        </w:tabs>
        <w:spacing w:before="38" w:line="276" w:lineRule="auto"/>
        <w:ind w:right="261" w:firstLine="427"/>
      </w:pPr>
      <w:r>
        <w:t>рассматривает</w:t>
      </w:r>
      <w:r>
        <w:rPr>
          <w:spacing w:val="-6"/>
        </w:rPr>
        <w:t xml:space="preserve"> </w:t>
      </w:r>
      <w:r>
        <w:t>Заявки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</w:t>
      </w:r>
      <w:r>
        <w:t>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Извещением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</w:t>
      </w:r>
      <w:r>
        <w:rPr>
          <w:spacing w:val="-1"/>
        </w:rPr>
        <w:t xml:space="preserve"> </w:t>
      </w:r>
      <w:r>
        <w:t>задатков</w:t>
      </w:r>
      <w:r>
        <w:t>;</w:t>
      </w:r>
    </w:p>
    <w:p w:rsidR="00D76AFD" w:rsidRDefault="00884585">
      <w:pPr>
        <w:pStyle w:val="a4"/>
        <w:numPr>
          <w:ilvl w:val="0"/>
          <w:numId w:val="18"/>
        </w:numPr>
        <w:tabs>
          <w:tab w:val="left" w:pos="809"/>
        </w:tabs>
        <w:spacing w:line="276" w:lineRule="auto"/>
        <w:ind w:right="261" w:firstLine="427"/>
      </w:pPr>
      <w:r>
        <w:t>принимает</w:t>
      </w:r>
      <w:r>
        <w:rPr>
          <w:spacing w:val="-7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допуске</w:t>
      </w:r>
      <w:r>
        <w:rPr>
          <w:spacing w:val="-6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признании</w:t>
      </w:r>
      <w:r>
        <w:rPr>
          <w:spacing w:val="-8"/>
        </w:rPr>
        <w:t xml:space="preserve"> </w:t>
      </w:r>
      <w:r>
        <w:t>Заявителей</w:t>
      </w:r>
      <w:r>
        <w:rPr>
          <w:spacing w:val="-5"/>
        </w:rPr>
        <w:t xml:space="preserve"> </w:t>
      </w:r>
      <w:r>
        <w:t>Участниками аукциона или об отказе в допуске Заявителей к участию в аукционе, которое оформляется протоколом рассмотрения заявок на участие в аукционе, подписываемое Аукционной комиссией не позднее одного дня со  дня рассмотрения Заявок  и размещается на О</w:t>
      </w:r>
      <w:r>
        <w:t>фициальном сайте торгов, на ЕПТ МО не позднее, чем       на следующий день после дня подписания указанного</w:t>
      </w:r>
      <w:r>
        <w:rPr>
          <w:spacing w:val="-7"/>
        </w:rPr>
        <w:t xml:space="preserve"> </w:t>
      </w:r>
      <w:r>
        <w:t>протокола;</w:t>
      </w:r>
    </w:p>
    <w:p w:rsidR="00D76AFD" w:rsidRDefault="00884585">
      <w:pPr>
        <w:pStyle w:val="a4"/>
        <w:numPr>
          <w:ilvl w:val="0"/>
          <w:numId w:val="18"/>
        </w:numPr>
        <w:tabs>
          <w:tab w:val="left" w:pos="809"/>
        </w:tabs>
        <w:spacing w:line="276" w:lineRule="auto"/>
        <w:ind w:right="261" w:firstLine="427"/>
      </w:pPr>
      <w:r>
        <w:t xml:space="preserve">направляет (выдает) Заявителям, признанными Участниками аукциона и Заявителям, не допущенным к участию в аукционе, уведомления о принятых </w:t>
      </w:r>
      <w:r>
        <w:t>решениях в отношении их не позднее дня, следующего за</w:t>
      </w:r>
      <w:r>
        <w:rPr>
          <w:spacing w:val="-37"/>
        </w:rPr>
        <w:t xml:space="preserve"> </w:t>
      </w:r>
      <w:r>
        <w:t>днем подписания протокола рассмотрения заявок на участие в</w:t>
      </w:r>
      <w:r>
        <w:rPr>
          <w:spacing w:val="-4"/>
        </w:rPr>
        <w:t xml:space="preserve"> </w:t>
      </w:r>
      <w:r>
        <w:t>аукционе;</w:t>
      </w:r>
    </w:p>
    <w:p w:rsidR="00D76AFD" w:rsidRDefault="00884585">
      <w:pPr>
        <w:pStyle w:val="a4"/>
        <w:numPr>
          <w:ilvl w:val="0"/>
          <w:numId w:val="18"/>
        </w:numPr>
        <w:tabs>
          <w:tab w:val="left" w:pos="809"/>
        </w:tabs>
        <w:spacing w:before="1"/>
        <w:ind w:left="808"/>
      </w:pPr>
      <w:r>
        <w:t>выбирает Аукциониста путем открытого</w:t>
      </w:r>
      <w:r>
        <w:rPr>
          <w:spacing w:val="-7"/>
        </w:rPr>
        <w:t xml:space="preserve"> </w:t>
      </w:r>
      <w:r>
        <w:t>голосования;</w:t>
      </w:r>
    </w:p>
    <w:p w:rsidR="00D76AFD" w:rsidRDefault="00884585">
      <w:pPr>
        <w:pStyle w:val="a4"/>
        <w:numPr>
          <w:ilvl w:val="0"/>
          <w:numId w:val="18"/>
        </w:numPr>
        <w:tabs>
          <w:tab w:val="left" w:pos="807"/>
        </w:tabs>
        <w:spacing w:before="38" w:line="276" w:lineRule="auto"/>
        <w:ind w:right="263" w:firstLine="427"/>
      </w:pPr>
      <w:r>
        <w:t>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</w:t>
      </w:r>
      <w:r>
        <w:rPr>
          <w:spacing w:val="-12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2" w:firstLine="427"/>
        <w:jc w:val="both"/>
      </w:pPr>
      <w:r>
        <w:t>Аукционная комиссия правомочна осуществлять функции и полномочия, если на ее заседании прису</w:t>
      </w:r>
      <w:r>
        <w:t>тствует не менее пятидесяти процентов общего числа ее членов, при этом общее число членов Аукционной комиссии должно быть не менее пяти</w:t>
      </w:r>
      <w:r>
        <w:rPr>
          <w:spacing w:val="-6"/>
        </w:rPr>
        <w:t xml:space="preserve"> </w:t>
      </w:r>
      <w:r>
        <w:t>человек.</w:t>
      </w:r>
    </w:p>
    <w:p w:rsidR="00D76AFD" w:rsidRDefault="00D76AFD">
      <w:pPr>
        <w:pStyle w:val="a3"/>
        <w:spacing w:before="5"/>
        <w:rPr>
          <w:sz w:val="25"/>
        </w:rPr>
      </w:pPr>
    </w:p>
    <w:p w:rsidR="00D76AFD" w:rsidRDefault="00884585">
      <w:pPr>
        <w:pStyle w:val="1"/>
        <w:numPr>
          <w:ilvl w:val="0"/>
          <w:numId w:val="25"/>
        </w:numPr>
        <w:tabs>
          <w:tab w:val="left" w:pos="939"/>
        </w:tabs>
        <w:spacing w:before="1"/>
        <w:ind w:left="938" w:hanging="261"/>
        <w:jc w:val="both"/>
      </w:pPr>
      <w:r>
        <w:t>Порядок проведения</w:t>
      </w:r>
      <w:r>
        <w:rPr>
          <w:spacing w:val="-2"/>
        </w:rPr>
        <w:t xml:space="preserve"> </w:t>
      </w:r>
      <w:r>
        <w:t>аукциона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before="142" w:line="276" w:lineRule="auto"/>
        <w:ind w:left="681" w:right="2683" w:firstLine="0"/>
        <w:jc w:val="both"/>
      </w:pPr>
      <w:r>
        <w:t>На регистрацию для участия в аукционе допускаются Участники аукциона: граждане, пр</w:t>
      </w:r>
      <w:r>
        <w:t>и предъявлении</w:t>
      </w:r>
      <w:r>
        <w:rPr>
          <w:spacing w:val="-2"/>
        </w:rPr>
        <w:t xml:space="preserve"> </w:t>
      </w:r>
      <w:r>
        <w:t>паспорта;</w:t>
      </w:r>
    </w:p>
    <w:p w:rsidR="00D76AFD" w:rsidRDefault="00884585">
      <w:pPr>
        <w:pStyle w:val="a3"/>
        <w:spacing w:before="1" w:line="276" w:lineRule="auto"/>
        <w:ind w:left="253" w:right="260" w:firstLine="427"/>
        <w:jc w:val="both"/>
      </w:pPr>
      <w:r>
        <w:t>представители граждан, имеющие право действовать от имени граждан, на основании доверенности, оформленной в соответствии с действующим законодательством, прилагаемой к заявке соответствующего Участника, при предъявлении паспорта.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8" w:lineRule="auto"/>
        <w:ind w:right="259" w:firstLine="427"/>
      </w:pPr>
      <w:r>
        <w:t>А</w:t>
      </w:r>
      <w:r>
        <w:t>укцион проводится путем повышения начальной цены предмета аукциона, указанной в Извещении о проведении аукциона, на «шаг</w:t>
      </w:r>
      <w:r>
        <w:rPr>
          <w:spacing w:val="-1"/>
        </w:rPr>
        <w:t xml:space="preserve"> </w:t>
      </w:r>
      <w:r>
        <w:t>аукциона».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49" w:lineRule="exact"/>
        <w:ind w:left="1067"/>
      </w:pPr>
      <w:r>
        <w:t>Аукцион проводится в следующем</w:t>
      </w:r>
      <w:r>
        <w:rPr>
          <w:spacing w:val="-6"/>
        </w:rPr>
        <w:t xml:space="preserve"> </w:t>
      </w:r>
      <w:r>
        <w:t>порядке: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7"/>
        </w:tabs>
        <w:spacing w:before="36" w:line="276" w:lineRule="auto"/>
        <w:ind w:right="260" w:firstLine="427"/>
        <w:jc w:val="left"/>
      </w:pPr>
      <w:r>
        <w:t>до начала аукциона Участники или их уполномоченные представители должны пройти регистрацию и получить пронумерованные карточки Участника</w:t>
      </w:r>
      <w:r>
        <w:rPr>
          <w:spacing w:val="-3"/>
        </w:rPr>
        <w:t xml:space="preserve"> </w:t>
      </w:r>
      <w:r>
        <w:t>аукциона;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line="252" w:lineRule="exact"/>
        <w:ind w:left="808" w:hanging="128"/>
        <w:jc w:val="left"/>
      </w:pPr>
      <w:r>
        <w:t>в аукционный зал допускаются зарегистрированные Участники</w:t>
      </w:r>
      <w:r>
        <w:rPr>
          <w:spacing w:val="-3"/>
        </w:rPr>
        <w:t xml:space="preserve"> </w:t>
      </w:r>
      <w:r>
        <w:t>аукциона;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7"/>
        </w:tabs>
        <w:spacing w:before="40" w:line="276" w:lineRule="auto"/>
        <w:ind w:right="265" w:firstLine="427"/>
        <w:jc w:val="left"/>
      </w:pPr>
      <w:r>
        <w:t>аукцион начинается с объявления представи</w:t>
      </w:r>
      <w:r>
        <w:t>телем Аукционной комиссии о проведении аукциона и представления</w:t>
      </w:r>
      <w:r>
        <w:rPr>
          <w:spacing w:val="-2"/>
        </w:rPr>
        <w:t xml:space="preserve"> </w:t>
      </w:r>
      <w:r>
        <w:t>Аукциониста;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line="276" w:lineRule="auto"/>
        <w:ind w:right="260" w:firstLine="427"/>
      </w:pPr>
      <w:r>
        <w:t>Аукционистом оглашается порядок проведения аукциона, краткая характеристика Земельного участка, начальная цена предмета аукциона, «шаг аукциона», а также номера карточек Участнико</w:t>
      </w:r>
      <w:r>
        <w:t>в аукциона по данному Земельному</w:t>
      </w:r>
      <w:r>
        <w:rPr>
          <w:spacing w:val="-6"/>
        </w:rPr>
        <w:t xml:space="preserve"> </w:t>
      </w:r>
      <w:r>
        <w:t>участку;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line="276" w:lineRule="auto"/>
        <w:ind w:right="260" w:firstLine="427"/>
      </w:pPr>
      <w:r>
        <w:t>при</w:t>
      </w:r>
      <w:r>
        <w:rPr>
          <w:spacing w:val="-9"/>
        </w:rPr>
        <w:t xml:space="preserve"> </w:t>
      </w:r>
      <w:r>
        <w:t>объявлении</w:t>
      </w:r>
      <w:r>
        <w:rPr>
          <w:spacing w:val="-8"/>
        </w:rPr>
        <w:t xml:space="preserve"> </w:t>
      </w:r>
      <w:r>
        <w:t>Аукционистом</w:t>
      </w:r>
      <w:r>
        <w:rPr>
          <w:spacing w:val="-8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цены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предлагается заявить</w:t>
      </w:r>
      <w:r>
        <w:rPr>
          <w:spacing w:val="-8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увеличенную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«шагом</w:t>
      </w:r>
      <w:r>
        <w:rPr>
          <w:spacing w:val="-8"/>
        </w:rPr>
        <w:t xml:space="preserve"> </w:t>
      </w:r>
      <w:r>
        <w:t>аукциона»,</w:t>
      </w:r>
      <w:r>
        <w:rPr>
          <w:spacing w:val="-5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карточек;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line="228" w:lineRule="auto"/>
        <w:ind w:right="261" w:firstLine="427"/>
      </w:pPr>
      <w:r>
        <w:t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7"/>
        </w:tabs>
        <w:spacing w:line="276" w:lineRule="auto"/>
        <w:ind w:right="266" w:firstLine="427"/>
      </w:pPr>
      <w:r>
        <w:t>каждая последующая цена предмета аукциона, превышающая пре</w:t>
      </w:r>
      <w:r>
        <w:t>дыдущую цену на «шаг аукциона», заявляется Участниками аукциона путем поднятия</w:t>
      </w:r>
      <w:r>
        <w:rPr>
          <w:spacing w:val="-2"/>
        </w:rPr>
        <w:t xml:space="preserve"> </w:t>
      </w:r>
      <w:r>
        <w:t>карточек;</w:t>
      </w:r>
    </w:p>
    <w:p w:rsidR="00D76AFD" w:rsidRDefault="00D76AFD">
      <w:pPr>
        <w:spacing w:line="276" w:lineRule="auto"/>
        <w:jc w:val="both"/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4"/>
        <w:numPr>
          <w:ilvl w:val="0"/>
          <w:numId w:val="17"/>
        </w:numPr>
        <w:tabs>
          <w:tab w:val="left" w:pos="807"/>
        </w:tabs>
        <w:spacing w:before="67" w:line="276" w:lineRule="auto"/>
        <w:ind w:right="261" w:firstLine="427"/>
      </w:pPr>
      <w:r>
        <w:t>если до троекратного объявления последней подтвержденной цены предмета аукциона ни один из Участников аукциона не заявил о своем намерении предложить</w:t>
      </w:r>
      <w:r>
        <w:t xml:space="preserve"> более высокую цену предмета аукциона (не поднял карточку), аукцион</w:t>
      </w:r>
      <w:r>
        <w:rPr>
          <w:spacing w:val="-1"/>
        </w:rPr>
        <w:t xml:space="preserve"> </w:t>
      </w:r>
      <w:r>
        <w:t>завершается;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line="276" w:lineRule="auto"/>
        <w:ind w:right="264" w:firstLine="427"/>
      </w:pPr>
      <w:r>
        <w:t>по завершении аукциона Аукционист объявляет Победителя аукциона, номер его карточки и называет размер предложенной им цены предмета</w:t>
      </w:r>
      <w:r>
        <w:rPr>
          <w:spacing w:val="-4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4" w:firstLine="427"/>
        <w:jc w:val="both"/>
      </w:pPr>
      <w:r>
        <w:t xml:space="preserve">Победителем аукциона признается Участник аукциона, предложивший наибольшую цену предмета аукциона, номер карточки </w:t>
      </w:r>
      <w:r>
        <w:t>которого был назван Аукционистом</w:t>
      </w:r>
      <w:r>
        <w:rPr>
          <w:spacing w:val="-6"/>
        </w:rPr>
        <w:t xml:space="preserve"> </w:t>
      </w:r>
      <w:r>
        <w:t>последним.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3" w:firstLine="427"/>
        <w:jc w:val="both"/>
      </w:pPr>
      <w: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</w:t>
      </w:r>
      <w:r>
        <w:t>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</w:t>
      </w:r>
      <w:r>
        <w:rPr>
          <w:spacing w:val="-1"/>
        </w:rPr>
        <w:t xml:space="preserve"> </w:t>
      </w:r>
      <w:r>
        <w:t>комиссии.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1" w:firstLine="427"/>
        <w:jc w:val="both"/>
      </w:pPr>
      <w:r>
        <w:t xml:space="preserve">Участники, нарушившие порядок (п.9.5.), и получившие дважды предупреждение </w:t>
      </w:r>
      <w:r>
        <w:t>от Аукционной комиссии могут быть удалены из аукционного зала по решению Аукционной комиссии, что отражается в Протоколе о результатах</w:t>
      </w:r>
      <w:r>
        <w:rPr>
          <w:spacing w:val="-6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5" w:firstLine="427"/>
        <w:jc w:val="both"/>
      </w:pPr>
      <w:r>
        <w:t>В ходе аукциона Участник имеет право совершить 1 (один) звонок по телефону или задать вопрос Аукционной комисси</w:t>
      </w:r>
      <w:r>
        <w:t>и, предварительно обратившись к ней. В этом случае аукцион приостанавливается не более чем на 3 (три)</w:t>
      </w:r>
      <w:r>
        <w:rPr>
          <w:spacing w:val="-3"/>
        </w:rPr>
        <w:t xml:space="preserve"> </w:t>
      </w:r>
      <w:r>
        <w:t>минуты.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before="1" w:line="276" w:lineRule="auto"/>
        <w:ind w:right="261" w:firstLine="427"/>
        <w:jc w:val="both"/>
      </w:pPr>
      <w:r>
        <w:t xml:space="preserve">Результаты аукциона оформляются Протоколом о результатах аукциона, который размещается в порядке, установленном разделом 3 Извещения о проведении </w:t>
      </w:r>
      <w:r>
        <w:t>аукциона в течение одного рабочего дня со дня его</w:t>
      </w:r>
      <w:r>
        <w:rPr>
          <w:spacing w:val="-1"/>
        </w:rPr>
        <w:t xml:space="preserve"> </w:t>
      </w:r>
      <w:r>
        <w:t>подписания.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068"/>
        </w:tabs>
        <w:spacing w:line="251" w:lineRule="exact"/>
        <w:ind w:left="1067"/>
        <w:jc w:val="both"/>
      </w:pPr>
      <w:r>
        <w:t>Аукцион признается несостоявшимся в случаях,</w:t>
      </w:r>
      <w:r>
        <w:rPr>
          <w:spacing w:val="-7"/>
        </w:rPr>
        <w:t xml:space="preserve"> </w:t>
      </w:r>
      <w:r>
        <w:t>если: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before="38"/>
        <w:ind w:left="808" w:hanging="128"/>
      </w:pPr>
      <w:r>
        <w:t>по окончании срока подачи заявок на участие в аукционе подана только одна</w:t>
      </w:r>
      <w:r>
        <w:rPr>
          <w:spacing w:val="-8"/>
        </w:rPr>
        <w:t xml:space="preserve"> </w:t>
      </w:r>
      <w:r>
        <w:t>Заявка;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before="39" w:line="276" w:lineRule="auto"/>
        <w:ind w:left="681" w:right="261" w:firstLine="0"/>
        <w:jc w:val="left"/>
      </w:pPr>
      <w:r>
        <w:t>на основании результатов рассмотрения Заявок на участие в аукционе принято решение о допуске        к участию в аукционе и признании Участником только одного Заявителя (Единственный</w:t>
      </w:r>
      <w:r>
        <w:rPr>
          <w:spacing w:val="-15"/>
        </w:rPr>
        <w:t xml:space="preserve"> </w:t>
      </w:r>
      <w:r>
        <w:t>участник);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  <w:tab w:val="left" w:pos="1115"/>
          <w:tab w:val="left" w:pos="2195"/>
          <w:tab w:val="left" w:pos="3436"/>
          <w:tab w:val="left" w:pos="4271"/>
          <w:tab w:val="left" w:pos="4933"/>
          <w:tab w:val="left" w:pos="6034"/>
          <w:tab w:val="left" w:pos="7209"/>
          <w:tab w:val="left" w:pos="8599"/>
          <w:tab w:val="left" w:pos="9875"/>
        </w:tabs>
        <w:spacing w:line="276" w:lineRule="auto"/>
        <w:ind w:left="681" w:right="264" w:firstLine="0"/>
        <w:jc w:val="left"/>
      </w:pPr>
      <w:r>
        <w:t>в</w:t>
      </w:r>
      <w:r>
        <w:tab/>
        <w:t>аукционе</w:t>
      </w:r>
      <w:r>
        <w:tab/>
        <w:t>участвовал</w:t>
      </w:r>
      <w:r>
        <w:tab/>
        <w:t>только</w:t>
      </w:r>
      <w:r>
        <w:tab/>
        <w:t>один</w:t>
      </w:r>
      <w:r>
        <w:tab/>
        <w:t>Участник</w:t>
      </w:r>
      <w:r>
        <w:tab/>
        <w:t>(Участник</w:t>
      </w:r>
      <w:r>
        <w:tab/>
        <w:t>единственн</w:t>
      </w:r>
      <w:r>
        <w:t>о</w:t>
      </w:r>
      <w:r>
        <w:tab/>
        <w:t>принявший</w:t>
      </w:r>
      <w:r>
        <w:tab/>
      </w:r>
      <w:r>
        <w:rPr>
          <w:spacing w:val="-5"/>
        </w:rPr>
        <w:t xml:space="preserve">участие </w:t>
      </w:r>
      <w:r>
        <w:t>в</w:t>
      </w:r>
      <w:r>
        <w:rPr>
          <w:spacing w:val="-1"/>
        </w:rPr>
        <w:t xml:space="preserve"> </w:t>
      </w:r>
      <w:r>
        <w:t>аукционе);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before="1"/>
        <w:ind w:left="808" w:hanging="128"/>
        <w:jc w:val="left"/>
      </w:pPr>
      <w:r>
        <w:t>по окончании срока подачи заявок на участие в аукционе не подано ни одной</w:t>
      </w:r>
      <w:r>
        <w:rPr>
          <w:spacing w:val="-6"/>
        </w:rPr>
        <w:t xml:space="preserve"> </w:t>
      </w:r>
      <w:r>
        <w:t>Заявки;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before="37" w:line="276" w:lineRule="auto"/>
        <w:ind w:left="681" w:right="265" w:firstLine="0"/>
        <w:jc w:val="left"/>
      </w:pPr>
      <w:r>
        <w:t>на основании результатов  рассмотрения  Заявок  принято  решение  об  отказе  в  допуске  к  участию  в аукционе всех</w:t>
      </w:r>
      <w:r>
        <w:rPr>
          <w:spacing w:val="-2"/>
        </w:rPr>
        <w:t xml:space="preserve"> </w:t>
      </w:r>
      <w:r>
        <w:t>Заявителей;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line="252" w:lineRule="exact"/>
        <w:ind w:left="808" w:hanging="128"/>
        <w:jc w:val="left"/>
      </w:pPr>
      <w:r>
        <w:t>при проведе</w:t>
      </w:r>
      <w:r>
        <w:t>нии аукциона не присутствовал ни один из Участников</w:t>
      </w:r>
      <w:r>
        <w:rPr>
          <w:spacing w:val="-7"/>
        </w:rPr>
        <w:t xml:space="preserve"> </w:t>
      </w:r>
      <w:r>
        <w:t>аукциона;</w:t>
      </w:r>
    </w:p>
    <w:p w:rsidR="00D76AFD" w:rsidRDefault="00884585">
      <w:pPr>
        <w:pStyle w:val="a4"/>
        <w:numPr>
          <w:ilvl w:val="0"/>
          <w:numId w:val="17"/>
        </w:numPr>
        <w:tabs>
          <w:tab w:val="left" w:pos="809"/>
        </w:tabs>
        <w:spacing w:before="38" w:line="276" w:lineRule="auto"/>
        <w:ind w:right="267" w:firstLine="427"/>
      </w:pPr>
      <w: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</w:t>
      </w:r>
      <w:r>
        <w:t>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1" w:firstLine="427"/>
        <w:jc w:val="both"/>
      </w:pPr>
      <w:r>
        <w:rPr>
          <w:color w:val="0000FF"/>
        </w:rPr>
        <w:t>Арендодатель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Организатор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7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объявить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повторного</w:t>
      </w:r>
      <w:r>
        <w:rPr>
          <w:spacing w:val="-8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</w:t>
      </w:r>
      <w:r>
        <w:t>на, или Участник единственно принявший участие в аукционе в течение 30 (тридцати) дней со дня направления им проекта договора аренды земельного участка не подписали и не представили Арендодателю указанные договоры. При этом условия повторного аукциона могу</w:t>
      </w:r>
      <w:r>
        <w:t>т быть изменены.</w:t>
      </w:r>
    </w:p>
    <w:p w:rsidR="00D76AFD" w:rsidRDefault="00D76AFD">
      <w:pPr>
        <w:pStyle w:val="a3"/>
        <w:spacing w:before="8"/>
        <w:rPr>
          <w:sz w:val="25"/>
        </w:rPr>
      </w:pPr>
    </w:p>
    <w:p w:rsidR="00D76AFD" w:rsidRDefault="00884585">
      <w:pPr>
        <w:pStyle w:val="1"/>
        <w:numPr>
          <w:ilvl w:val="0"/>
          <w:numId w:val="25"/>
        </w:numPr>
        <w:tabs>
          <w:tab w:val="left" w:pos="1068"/>
        </w:tabs>
        <w:ind w:left="1067" w:hanging="390"/>
        <w:jc w:val="both"/>
      </w:pPr>
      <w:r>
        <w:t>Условия и сроки заключения договора аренды земельного</w:t>
      </w:r>
      <w:r>
        <w:rPr>
          <w:spacing w:val="-10"/>
        </w:rPr>
        <w:t xml:space="preserve"> </w:t>
      </w:r>
      <w:r>
        <w:t>участка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before="143" w:line="276" w:lineRule="auto"/>
        <w:ind w:right="262" w:firstLine="427"/>
        <w:jc w:val="both"/>
      </w:pPr>
      <w:r>
        <w:t>Заключение договора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1" w:firstLine="427"/>
        <w:jc w:val="both"/>
      </w:pPr>
      <w:r>
        <w:t>В случае, если аукцион признан несостоявшимся и только один Заявитель</w:t>
      </w:r>
      <w:r>
        <w:t xml:space="preserve">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</w:t>
      </w:r>
      <w:r>
        <w:rPr>
          <w:spacing w:val="-17"/>
        </w:rPr>
        <w:t xml:space="preserve"> </w:t>
      </w:r>
      <w:r>
        <w:t>арендной</w:t>
      </w:r>
      <w:r>
        <w:rPr>
          <w:spacing w:val="-14"/>
        </w:rPr>
        <w:t xml:space="preserve"> </w:t>
      </w:r>
      <w:r>
        <w:t>платы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догово</w:t>
      </w:r>
      <w:r>
        <w:t>ру</w:t>
      </w:r>
      <w:r>
        <w:rPr>
          <w:spacing w:val="-16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5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размере,</w:t>
      </w:r>
      <w:r>
        <w:rPr>
          <w:spacing w:val="-16"/>
        </w:rPr>
        <w:t xml:space="preserve"> </w:t>
      </w:r>
      <w:r>
        <w:t>равном</w:t>
      </w:r>
      <w:r>
        <w:rPr>
          <w:spacing w:val="-15"/>
        </w:rPr>
        <w:t xml:space="preserve"> </w:t>
      </w:r>
      <w:r>
        <w:t>Начальной цене предмета</w:t>
      </w:r>
      <w:r>
        <w:rPr>
          <w:spacing w:val="-1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8" w:lineRule="auto"/>
        <w:ind w:right="261" w:firstLine="427"/>
        <w:jc w:val="both"/>
      </w:pPr>
      <w:r>
        <w:t>В случае, если по окончании срока подачи Заявок на участие в аукционе подана только одна Заявка на</w:t>
      </w:r>
      <w:r>
        <w:rPr>
          <w:spacing w:val="31"/>
        </w:rPr>
        <w:t xml:space="preserve"> </w:t>
      </w:r>
      <w: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аукционе,</w:t>
      </w:r>
      <w:r>
        <w:rPr>
          <w:spacing w:val="2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условии</w:t>
      </w:r>
      <w:r>
        <w:rPr>
          <w:spacing w:val="31"/>
        </w:rPr>
        <w:t xml:space="preserve"> </w:t>
      </w:r>
      <w:r>
        <w:t>соответствия</w:t>
      </w:r>
      <w:r>
        <w:rPr>
          <w:spacing w:val="27"/>
        </w:rPr>
        <w:t xml:space="preserve"> </w:t>
      </w:r>
      <w:r>
        <w:t>Заявки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Заявителя</w:t>
      </w:r>
      <w:r>
        <w:t>,</w:t>
      </w:r>
      <w:r>
        <w:rPr>
          <w:spacing w:val="31"/>
        </w:rPr>
        <w:t xml:space="preserve"> </w:t>
      </w:r>
      <w:r>
        <w:t>подавшего</w:t>
      </w:r>
      <w:r>
        <w:rPr>
          <w:spacing w:val="30"/>
        </w:rPr>
        <w:t xml:space="preserve"> </w:t>
      </w:r>
      <w:r>
        <w:t>указанную</w:t>
      </w:r>
      <w:r>
        <w:rPr>
          <w:spacing w:val="31"/>
        </w:rPr>
        <w:t xml:space="preserve"> </w:t>
      </w:r>
      <w:r>
        <w:t>Заявку,</w:t>
      </w:r>
      <w:r>
        <w:rPr>
          <w:spacing w:val="32"/>
        </w:rPr>
        <w:t xml:space="preserve"> </w:t>
      </w:r>
      <w:r>
        <w:t>всем</w:t>
      </w:r>
    </w:p>
    <w:p w:rsidR="00D76AFD" w:rsidRDefault="00D76AFD">
      <w:pPr>
        <w:spacing w:line="278" w:lineRule="auto"/>
        <w:jc w:val="both"/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3"/>
        <w:spacing w:before="67" w:line="276" w:lineRule="auto"/>
        <w:ind w:left="253" w:right="259"/>
        <w:jc w:val="both"/>
      </w:pPr>
      <w:r>
        <w:t>требованиям, указанным в Извещении о проведении аукциона, Арендодатель в течение 10 (десяти) дней со дня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указанной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(три)</w:t>
      </w:r>
      <w:r>
        <w:rPr>
          <w:spacing w:val="-3"/>
        </w:rPr>
        <w:t xml:space="preserve"> </w:t>
      </w:r>
      <w:r>
        <w:t>экземпляра</w:t>
      </w:r>
      <w:r>
        <w:rPr>
          <w:spacing w:val="-3"/>
        </w:rPr>
        <w:t xml:space="preserve"> </w:t>
      </w:r>
      <w:r>
        <w:t>подписанного</w:t>
      </w:r>
      <w:r>
        <w:rPr>
          <w:spacing w:val="-5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</w:t>
      </w:r>
      <w:r>
        <w:rPr>
          <w:spacing w:val="-5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0" w:firstLine="427"/>
        <w:jc w:val="both"/>
      </w:pPr>
      <w:r>
        <w:t>Арендодатель</w:t>
      </w:r>
      <w:r>
        <w:rPr>
          <w:spacing w:val="-8"/>
        </w:rPr>
        <w:t xml:space="preserve"> </w:t>
      </w:r>
      <w:r>
        <w:t>направляет</w:t>
      </w:r>
      <w:r>
        <w:rPr>
          <w:spacing w:val="-9"/>
        </w:rPr>
        <w:t xml:space="preserve"> </w:t>
      </w:r>
      <w:r>
        <w:t>Победителю</w:t>
      </w:r>
      <w:r>
        <w:rPr>
          <w:spacing w:val="-9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Участнику</w:t>
      </w:r>
      <w:r>
        <w:rPr>
          <w:spacing w:val="-10"/>
        </w:rPr>
        <w:t xml:space="preserve"> </w:t>
      </w:r>
      <w:r>
        <w:t>единственно</w:t>
      </w:r>
      <w:r>
        <w:rPr>
          <w:spacing w:val="-8"/>
        </w:rPr>
        <w:t xml:space="preserve"> </w:t>
      </w:r>
      <w:r>
        <w:t>приняв</w:t>
      </w:r>
      <w:r>
        <w:t>шему</w:t>
      </w:r>
      <w:r>
        <w:rPr>
          <w:spacing w:val="-10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 аукционе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(три)</w:t>
      </w:r>
      <w:r>
        <w:rPr>
          <w:spacing w:val="-14"/>
        </w:rPr>
        <w:t xml:space="preserve"> </w:t>
      </w:r>
      <w:r>
        <w:t>экземпляра</w:t>
      </w:r>
      <w:r>
        <w:rPr>
          <w:spacing w:val="-14"/>
        </w:rPr>
        <w:t xml:space="preserve"> </w:t>
      </w:r>
      <w:r>
        <w:t>подписанного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договора</w:t>
      </w:r>
      <w:r>
        <w:rPr>
          <w:spacing w:val="-16"/>
        </w:rPr>
        <w:t xml:space="preserve"> </w:t>
      </w:r>
      <w:r>
        <w:t>аренды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десятидневный</w:t>
      </w:r>
      <w:r>
        <w:rPr>
          <w:spacing w:val="-14"/>
        </w:rPr>
        <w:t xml:space="preserve"> </w:t>
      </w:r>
      <w:r>
        <w:t>срок со дня составления (подписания) протокола о результатах</w:t>
      </w:r>
      <w:r>
        <w:rPr>
          <w:spacing w:val="-8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2" w:firstLine="427"/>
        <w:jc w:val="both"/>
      </w:pPr>
      <w:r>
        <w:t>Не допускается заключение договора аренды земельного участка ранее чем</w:t>
      </w:r>
      <w:r>
        <w:t xml:space="preserve"> через 10 (десять) дней со дня размещения информации о результатах аукциона на Официальном сайте</w:t>
      </w:r>
      <w:r>
        <w:rPr>
          <w:spacing w:val="-11"/>
        </w:rPr>
        <w:t xml:space="preserve"> </w:t>
      </w:r>
      <w:r>
        <w:t>торгов.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before="1" w:line="276" w:lineRule="auto"/>
        <w:ind w:right="258" w:firstLine="427"/>
        <w:jc w:val="both"/>
      </w:pPr>
      <w:r>
        <w:t>Победитель аукциона или иное лицо, с которым заключается договор аренды земельного участка  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8"/>
        </w:rPr>
        <w:t xml:space="preserve"> </w:t>
      </w:r>
      <w:r>
        <w:t>подписать</w:t>
      </w:r>
      <w:r>
        <w:rPr>
          <w:spacing w:val="-10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 участка в течение 30 (тридцати) дней со дня направления такого</w:t>
      </w:r>
      <w:r>
        <w:rPr>
          <w:spacing w:val="-8"/>
        </w:rPr>
        <w:t xml:space="preserve"> </w:t>
      </w:r>
      <w:r>
        <w:t>договора.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0" w:firstLine="427"/>
        <w:jc w:val="both"/>
      </w:pPr>
      <w:r>
        <w:t>Если договор аренды земельного участка в течение 30 (тридцати) дней со дня направления проекта 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Победителю</w:t>
      </w:r>
      <w:r>
        <w:rPr>
          <w:spacing w:val="-11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подписан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</w:t>
      </w:r>
      <w:r>
        <w:t>редставлен</w:t>
      </w:r>
      <w:r>
        <w:rPr>
          <w:spacing w:val="-9"/>
        </w:rPr>
        <w:t xml:space="preserve"> </w:t>
      </w:r>
      <w:r>
        <w:t>Арендодателю, Арендодатель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</w:t>
      </w:r>
      <w:r>
        <w:rPr>
          <w:spacing w:val="-20"/>
        </w:rPr>
        <w:t xml:space="preserve"> </w:t>
      </w:r>
      <w:r>
        <w:t>аукциона.</w:t>
      </w:r>
    </w:p>
    <w:p w:rsidR="00D76AFD" w:rsidRDefault="00884585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случае, если Победитель аукциона или ино</w:t>
      </w:r>
      <w:r>
        <w:t>е лицо, с которым заключается договор аренды земельного участка в соответствии с Земельным кодексом Российской Федерации, в течение 30 (тридцати) дней со дня направления Арендодателем проекта указанного договора аренды, не подписал и не представил Арендода</w:t>
      </w:r>
      <w:r>
        <w:t>телю</w:t>
      </w:r>
      <w:r>
        <w:rPr>
          <w:spacing w:val="-15"/>
        </w:rPr>
        <w:t xml:space="preserve"> </w:t>
      </w:r>
      <w:r>
        <w:t>указанный</w:t>
      </w:r>
      <w:r>
        <w:rPr>
          <w:spacing w:val="-16"/>
        </w:rPr>
        <w:t xml:space="preserve"> </w:t>
      </w:r>
      <w:r>
        <w:t>договор,</w:t>
      </w:r>
      <w:r>
        <w:rPr>
          <w:spacing w:val="-13"/>
        </w:rPr>
        <w:t xml:space="preserve"> </w:t>
      </w:r>
      <w:r>
        <w:t>Арендодатель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(пяти)</w:t>
      </w:r>
      <w:r>
        <w:rPr>
          <w:spacing w:val="-13"/>
        </w:rPr>
        <w:t xml:space="preserve"> </w:t>
      </w:r>
      <w:r>
        <w:t>рабочих</w:t>
      </w:r>
      <w:r>
        <w:rPr>
          <w:spacing w:val="-19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истечения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срока направляет  сведения  в  Управление  Федеральной  антимонопольной  службы   по  Московской  области     (в соответствии с постановлением Правительства Российс</w:t>
      </w:r>
      <w:r>
        <w:t>кой Федерации от 02.03.2015 № 187 «О внесении изменений в Положение о Федеральной антимонопольной службе») для включения в</w:t>
      </w:r>
      <w:r>
        <w:rPr>
          <w:spacing w:val="23"/>
        </w:rPr>
        <w:t xml:space="preserve"> </w:t>
      </w:r>
      <w:r>
        <w:t>реестр недобросовестных Участников</w:t>
      </w:r>
      <w:r>
        <w:rPr>
          <w:spacing w:val="-2"/>
        </w:rPr>
        <w:t xml:space="preserve"> </w:t>
      </w:r>
      <w:r>
        <w:t>аукциона.</w:t>
      </w:r>
    </w:p>
    <w:p w:rsidR="00D76AFD" w:rsidRDefault="00D76AFD">
      <w:pPr>
        <w:spacing w:line="276" w:lineRule="auto"/>
        <w:jc w:val="both"/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1"/>
        <w:spacing w:before="73"/>
        <w:ind w:right="265"/>
      </w:pPr>
      <w:r>
        <w:t>Приложение 1</w:t>
      </w:r>
    </w:p>
    <w:p w:rsidR="00D76AFD" w:rsidRDefault="00884585">
      <w:pPr>
        <w:pStyle w:val="a3"/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190014</wp:posOffset>
            </wp:positionV>
            <wp:extent cx="6562074" cy="91344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74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AFD" w:rsidRDefault="00D76AFD">
      <w:p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1249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080" w:right="300" w:bottom="380" w:left="740" w:header="0" w:footer="186" w:gutter="0"/>
          <w:cols w:space="720"/>
        </w:sectPr>
      </w:pPr>
    </w:p>
    <w:p w:rsidR="00D76AFD" w:rsidRDefault="00884585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2</w:t>
      </w:r>
    </w:p>
    <w:p w:rsidR="00D76AFD" w:rsidRDefault="00884585">
      <w:pPr>
        <w:pStyle w:val="a3"/>
        <w:spacing w:before="2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113811</wp:posOffset>
            </wp:positionV>
            <wp:extent cx="6562074" cy="92106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74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AFD" w:rsidRDefault="00D76AFD">
      <w:pPr>
        <w:rPr>
          <w:sz w:val="12"/>
        </w:rPr>
        <w:sectPr w:rsidR="00D76AFD">
          <w:pgSz w:w="11910" w:h="16840"/>
          <w:pgMar w:top="7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spacing w:before="73"/>
        <w:ind w:left="8895" w:right="248"/>
        <w:jc w:val="center"/>
        <w:rPr>
          <w:b/>
          <w:sz w:val="26"/>
        </w:rPr>
      </w:pPr>
      <w:r>
        <w:rPr>
          <w:b/>
          <w:sz w:val="26"/>
        </w:rPr>
        <w:t>Приложение 3</w:t>
      </w:r>
    </w:p>
    <w:p w:rsidR="00D76AFD" w:rsidRDefault="00884585">
      <w:pPr>
        <w:pStyle w:val="2"/>
        <w:spacing w:before="56"/>
        <w:ind w:right="303"/>
      </w:pPr>
      <w:r>
        <w:t>Фотоматериалы</w:t>
      </w:r>
    </w:p>
    <w:p w:rsidR="00D76AFD" w:rsidRDefault="00884585">
      <w:pPr>
        <w:pStyle w:val="a3"/>
        <w:spacing w:before="1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177323</wp:posOffset>
            </wp:positionV>
            <wp:extent cx="6591875" cy="441293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875" cy="441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4753895</wp:posOffset>
            </wp:positionV>
            <wp:extent cx="6545032" cy="432130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32" cy="432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AFD" w:rsidRDefault="00D76AFD">
      <w:pPr>
        <w:pStyle w:val="a3"/>
        <w:spacing w:before="5"/>
        <w:rPr>
          <w:b/>
          <w:sz w:val="16"/>
        </w:rPr>
      </w:pPr>
    </w:p>
    <w:p w:rsidR="00D76AFD" w:rsidRDefault="00D76AFD">
      <w:pPr>
        <w:rPr>
          <w:sz w:val="16"/>
        </w:rPr>
        <w:sectPr w:rsidR="00D76AFD">
          <w:pgSz w:w="11910" w:h="16840"/>
          <w:pgMar w:top="760" w:right="300" w:bottom="380" w:left="740" w:header="0" w:footer="186" w:gutter="0"/>
          <w:cols w:space="720"/>
        </w:sectPr>
      </w:pPr>
    </w:p>
    <w:p w:rsidR="00D76AFD" w:rsidRDefault="00884585">
      <w:pPr>
        <w:spacing w:before="59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4</w:t>
      </w:r>
    </w:p>
    <w:p w:rsidR="00D76AFD" w:rsidRDefault="00D76AFD">
      <w:pPr>
        <w:pStyle w:val="a3"/>
        <w:rPr>
          <w:b/>
          <w:sz w:val="20"/>
        </w:rPr>
      </w:pPr>
    </w:p>
    <w:p w:rsidR="00D76AFD" w:rsidRDefault="00884585">
      <w:pPr>
        <w:pStyle w:val="a3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119925</wp:posOffset>
            </wp:positionV>
            <wp:extent cx="6562074" cy="905827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74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AFD" w:rsidRDefault="00D76AFD">
      <w:pPr>
        <w:rPr>
          <w:sz w:val="13"/>
        </w:rPr>
        <w:sectPr w:rsidR="00D76AFD">
          <w:pgSz w:w="11910" w:h="16840"/>
          <w:pgMar w:top="820" w:right="300" w:bottom="46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1249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08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487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88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773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8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5830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8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8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77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8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77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8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77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8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392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0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77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8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392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00" w:right="300" w:bottom="380" w:left="740" w:header="0" w:footer="186" w:gutter="0"/>
          <w:cols w:space="720"/>
        </w:sectPr>
      </w:pPr>
    </w:p>
    <w:p w:rsidR="00D76AFD" w:rsidRDefault="00D76AFD">
      <w:pPr>
        <w:pStyle w:val="a3"/>
        <w:spacing w:before="7"/>
        <w:rPr>
          <w:sz w:val="18"/>
        </w:r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866775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58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88963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4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889635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4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889635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4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889635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440" w:right="300" w:bottom="380" w:left="740" w:header="0" w:footer="186" w:gutter="0"/>
          <w:cols w:space="720"/>
        </w:sectPr>
      </w:pPr>
    </w:p>
    <w:p w:rsidR="00D76AFD" w:rsidRDefault="00884585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5</w:t>
      </w:r>
    </w:p>
    <w:p w:rsidR="00D76AFD" w:rsidRDefault="00D76AFD">
      <w:pPr>
        <w:pStyle w:val="a3"/>
        <w:rPr>
          <w:b/>
          <w:sz w:val="20"/>
        </w:rPr>
      </w:pPr>
    </w:p>
    <w:p w:rsidR="00D76AFD" w:rsidRDefault="00884585">
      <w:pPr>
        <w:pStyle w:val="a3"/>
        <w:spacing w:before="2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143033</wp:posOffset>
            </wp:positionV>
            <wp:extent cx="6562074" cy="92106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74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AFD" w:rsidRDefault="00D76AFD">
      <w:pPr>
        <w:rPr>
          <w:sz w:val="16"/>
        </w:rPr>
        <w:sectPr w:rsidR="00D76AFD">
          <w:pgSz w:w="11910" w:h="16840"/>
          <w:pgMar w:top="7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20115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9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889635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44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894397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36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12495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08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12495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08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12495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08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12495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08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12495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080" w:right="300" w:bottom="380" w:left="740" w:header="0" w:footer="186" w:gutter="0"/>
          <w:cols w:space="720"/>
        </w:sectPr>
      </w:pPr>
    </w:p>
    <w:p w:rsidR="00D76AFD" w:rsidRDefault="00884585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6420" cy="912495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D" w:rsidRDefault="00D76AFD">
      <w:pPr>
        <w:rPr>
          <w:sz w:val="20"/>
        </w:rPr>
        <w:sectPr w:rsidR="00D76AFD">
          <w:pgSz w:w="11910" w:h="16840"/>
          <w:pgMar w:top="1080" w:right="300" w:bottom="380" w:left="740" w:header="0" w:footer="186" w:gutter="0"/>
          <w:cols w:space="720"/>
        </w:sectPr>
      </w:pPr>
    </w:p>
    <w:p w:rsidR="00D76AFD" w:rsidRDefault="00884585">
      <w:pPr>
        <w:spacing w:before="73"/>
        <w:ind w:right="264"/>
        <w:jc w:val="right"/>
        <w:rPr>
          <w:b/>
          <w:sz w:val="26"/>
        </w:rPr>
      </w:pPr>
      <w:r>
        <w:rPr>
          <w:b/>
          <w:sz w:val="26"/>
        </w:rPr>
        <w:t>Приложение 6</w:t>
      </w:r>
    </w:p>
    <w:p w:rsidR="00D76AFD" w:rsidRDefault="00D76AFD">
      <w:pPr>
        <w:pStyle w:val="a3"/>
        <w:rPr>
          <w:b/>
          <w:sz w:val="29"/>
        </w:rPr>
      </w:pPr>
    </w:p>
    <w:p w:rsidR="00D76AFD" w:rsidRDefault="00884585">
      <w:pPr>
        <w:pStyle w:val="4"/>
        <w:ind w:left="294" w:right="303"/>
        <w:jc w:val="center"/>
      </w:pPr>
      <w:r>
        <w:rPr>
          <w:sz w:val="20"/>
        </w:rPr>
        <w:t xml:space="preserve">ФОРМА </w:t>
      </w:r>
      <w:r>
        <w:t>ЗАЯВКИ НА УЧАСТИЕ В АУКЦИОНЕ</w:t>
      </w:r>
    </w:p>
    <w:p w:rsidR="00D76AFD" w:rsidRDefault="00884585">
      <w:pPr>
        <w:spacing w:before="2"/>
        <w:ind w:left="2473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:rsidR="00D76AFD" w:rsidRDefault="00884585">
      <w:pPr>
        <w:spacing w:before="22"/>
        <w:ind w:left="253" w:right="689"/>
        <w:rPr>
          <w:b/>
          <w:sz w:val="19"/>
        </w:rPr>
      </w:pPr>
      <w:r>
        <w:rPr>
          <w:b/>
          <w:sz w:val="19"/>
        </w:rPr>
        <w:t>В Аукционную комиссию, сформированную Комитетом по конкурентной политике Московской области Заявитель</w:t>
      </w:r>
    </w:p>
    <w:p w:rsidR="00D76AFD" w:rsidRDefault="003616E3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132715</wp:posOffset>
                </wp:positionV>
                <wp:extent cx="6457315" cy="5080"/>
                <wp:effectExtent l="0" t="0" r="0" b="0"/>
                <wp:wrapTopAndBottom/>
                <wp:docPr id="12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315" cy="5080"/>
                          <a:chOff x="994" y="209"/>
                          <a:chExt cx="10169" cy="8"/>
                        </a:xfrm>
                      </wpg:grpSpPr>
                      <wps:wsp>
                        <wps:cNvPr id="12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94" y="212"/>
                            <a:ext cx="7498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8505" y="212"/>
                            <a:ext cx="2657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41243" id="Group 86" o:spid="_x0000_s1026" style="position:absolute;margin-left:49.7pt;margin-top:10.45pt;width:508.45pt;height:.4pt;z-index:-251667968;mso-wrap-distance-left:0;mso-wrap-distance-right:0;mso-position-horizontal-relative:page" coordorigin="994,209" coordsize="1016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">
                <v:line id="Line 88" o:spid="_x0000_s1027" style="position:absolute;visibility:visible;mso-wrap-style:square" from="994,212" to="8492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" strokeweight=".1338mm"/>
                <v:line id="Line 87" o:spid="_x0000_s1028" style="position:absolute;visibility:visible;mso-wrap-style:square" from="8505,212" to="11162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" strokeweight=".1338mm"/>
                <w10:wrap type="topAndBottom" anchorx="page"/>
              </v:group>
            </w:pict>
          </mc:Fallback>
        </mc:AlternateContent>
      </w:r>
    </w:p>
    <w:p w:rsidR="00D76AFD" w:rsidRDefault="00884585">
      <w:pPr>
        <w:spacing w:line="154" w:lineRule="exact"/>
        <w:ind w:left="1365" w:right="876"/>
        <w:jc w:val="center"/>
        <w:rPr>
          <w:sz w:val="16"/>
        </w:rPr>
      </w:pPr>
      <w:r>
        <w:rPr>
          <w:sz w:val="16"/>
        </w:rPr>
        <w:t>(Ф.И.О. гражданина)</w:t>
      </w:r>
    </w:p>
    <w:p w:rsidR="00D76AFD" w:rsidRDefault="003616E3">
      <w:pPr>
        <w:pStyle w:val="a3"/>
        <w:spacing w:before="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177800</wp:posOffset>
                </wp:positionV>
                <wp:extent cx="6703060" cy="1764030"/>
                <wp:effectExtent l="0" t="0" r="0" b="0"/>
                <wp:wrapTopAndBottom/>
                <wp:docPr id="10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1764030"/>
                          <a:chOff x="919" y="280"/>
                          <a:chExt cx="10556" cy="2778"/>
                        </a:xfrm>
                      </wpg:grpSpPr>
                      <wps:wsp>
                        <wps:cNvPr id="10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919" y="279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77" y="287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977" y="323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1416" y="279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962" y="309"/>
                            <a:ext cx="0" cy="117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424" y="309"/>
                            <a:ext cx="0" cy="11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77" y="1473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77" y="1509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62" y="1494"/>
                            <a:ext cx="0" cy="152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26" y="280"/>
                            <a:ext cx="0" cy="27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19" y="3028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77" y="3043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77" y="3007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1460" y="280"/>
                            <a:ext cx="0" cy="2777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424" y="1494"/>
                            <a:ext cx="0" cy="15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416" y="3028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1756"/>
                            <a:ext cx="9168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AFD" w:rsidRDefault="00884585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Действует на основании доверенности от «…..»…………20..….г., №</w:t>
                              </w:r>
                              <w:r>
                                <w:rPr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………………………………………………………</w:t>
                              </w:r>
                            </w:p>
                            <w:p w:rsidR="00D76AFD" w:rsidRDefault="00884585">
                              <w:pPr>
                                <w:tabs>
                                  <w:tab w:val="left" w:leader="dot" w:pos="8977"/>
                                </w:tabs>
                                <w:spacing w:before="2"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 данные представителя: серия …………....……№ ………………., дата</w:t>
                              </w:r>
                              <w:r>
                                <w:rPr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г.</w:t>
                              </w:r>
                            </w:p>
                            <w:p w:rsidR="00D76AFD" w:rsidRDefault="00884585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 выдан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..……………………………………………….……………………………..………………………………………...</w:t>
                              </w:r>
                            </w:p>
                            <w:p w:rsidR="00D76AFD" w:rsidRDefault="00884585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 места жительства (по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</w:t>
                              </w:r>
                              <w:r>
                                <w:rPr>
                                  <w:sz w:val="18"/>
                                </w:rPr>
                                <w:t>аспорту)….………………………………………………………………………………………</w:t>
                              </w:r>
                            </w:p>
                            <w:p w:rsidR="00D76AFD" w:rsidRDefault="00884585">
                              <w:pPr>
                                <w:spacing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Почтовый адрес для направления</w:t>
                              </w:r>
                              <w:r>
                                <w:rPr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корреспонденции………………………...…………………………………………………</w:t>
                              </w:r>
                            </w:p>
                            <w:p w:rsidR="00D76AFD" w:rsidRDefault="00884585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 телефон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1549"/>
                            <a:ext cx="59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AFD" w:rsidRDefault="00884585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………………(Ф.И.О,)…………………………………………………………….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1525"/>
                            <a:ext cx="245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AFD" w:rsidRDefault="00884585">
                              <w:pPr>
                                <w:spacing w:line="22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Представитель Заявителя</w:t>
                              </w:r>
                              <w:r>
                                <w:rPr>
                                  <w:b/>
                                  <w:position w:val="7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62" y="323"/>
                            <a:ext cx="10469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AFD" w:rsidRDefault="00884585">
                              <w:pPr>
                                <w:tabs>
                                  <w:tab w:val="left" w:leader="dot" w:pos="9082"/>
                                </w:tabs>
                                <w:spacing w:before="57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 данные: серия……………………№ ………………………………., дата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г.</w:t>
                              </w:r>
                            </w:p>
                            <w:p w:rsidR="00D76AFD" w:rsidRDefault="00884585">
                              <w:pPr>
                                <w:spacing w:line="206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выдан………………………………………………………………………………………………………………………….</w:t>
                              </w:r>
                            </w:p>
                            <w:p w:rsidR="00D76AFD" w:rsidRDefault="00884585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 места жительства (по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паспорту)….………………………………………………………………………………………</w:t>
                              </w:r>
                            </w:p>
                            <w:p w:rsidR="00D76AFD" w:rsidRDefault="00884585">
                              <w:pPr>
                                <w:spacing w:before="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Почтовый адрес для направления</w:t>
                              </w:r>
                              <w:r>
                                <w:rPr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корреспонденции………………………...…………………………………………………</w:t>
                              </w:r>
                            </w:p>
                            <w:p w:rsidR="00D76AFD" w:rsidRDefault="00884585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 телефон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45.95pt;margin-top:14pt;width:527.8pt;height:138.9pt;z-index:-251666944;mso-wrap-distance-left:0;mso-wrap-distance-right:0;mso-position-horizontal-relative:page" coordorigin="919,280" coordsize="10556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">
                <v:rect id="Rectangle 85" o:spid="_x0000_s1027" style="position:absolute;left:919;top:279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" fillcolor="silver" stroked="f"/>
                <v:line id="Line 84" o:spid="_x0000_s1028" style="position:absolute;visibility:visible;mso-wrap-style:square" from="977,287" to="11417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" strokecolor="silver" strokeweight=".72pt"/>
                <v:line id="Line 83" o:spid="_x0000_s1029" style="position:absolute;visibility:visible;mso-wrap-style:square" from="977,323" to="11417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" strokecolor="silver" strokeweight="1.44pt"/>
                <v:rect id="Rectangle 82" o:spid="_x0000_s1030" style="position:absolute;left:11416;top:279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" fillcolor="silver" stroked="f"/>
                <v:line id="Line 81" o:spid="_x0000_s1031" style="position:absolute;visibility:visible;mso-wrap-style:square" from="962,309" to="962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" strokecolor="silver" strokeweight="1.44pt"/>
                <v:line id="Line 80" o:spid="_x0000_s1032" style="position:absolute;visibility:visible;mso-wrap-style:square" from="11424,309" to="11424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" strokecolor="silver" strokeweight=".72pt"/>
                <v:line id="Line 79" o:spid="_x0000_s1033" style="position:absolute;visibility:visible;mso-wrap-style:square" from="977,1473" to="11417,1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" strokecolor="silver" strokeweight=".72pt"/>
                <v:line id="Line 78" o:spid="_x0000_s1034" style="position:absolute;visibility:visible;mso-wrap-style:square" from="977,1509" to="11417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" strokecolor="silver" strokeweight="1.44pt"/>
                <v:line id="Line 77" o:spid="_x0000_s1035" style="position:absolute;visibility:visible;mso-wrap-style:square" from="962,1494" to="962,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" strokecolor="silver" strokeweight="1.44pt"/>
                <v:line id="Line 76" o:spid="_x0000_s1036" style="position:absolute;visibility:visible;mso-wrap-style:square" from="926,280" to="926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" strokecolor="silver" strokeweight=".72pt"/>
                <v:rect id="Rectangle 75" o:spid="_x0000_s1037" style="position:absolute;left:919;top:3028;width:5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" fillcolor="silver" stroked="f"/>
                <v:line id="Line 74" o:spid="_x0000_s1038" style="position:absolute;visibility:visible;mso-wrap-style:square" from="977,3043" to="11417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" strokecolor="silver" strokeweight="1.44pt"/>
                <v:line id="Line 73" o:spid="_x0000_s1039" style="position:absolute;visibility:visible;mso-wrap-style:square" from="977,3007" to="11417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" strokecolor="silver" strokeweight=".72pt"/>
                <v:line id="Line 72" o:spid="_x0000_s1040" style="position:absolute;visibility:visible;mso-wrap-style:square" from="11460,280" to="11460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" strokecolor="silver" strokeweight="1.44pt"/>
                <v:line id="Line 71" o:spid="_x0000_s1041" style="position:absolute;visibility:visible;mso-wrap-style:square" from="11424,1494" to="11424,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" strokecolor="silver" strokeweight=".72pt"/>
                <v:rect id="Rectangle 70" o:spid="_x0000_s1042" style="position:absolute;left:11416;top:3028;width:5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" fillcolor="silver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43" type="#_x0000_t202" style="position:absolute;left:1056;top:1756;width:9168;height:1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D76AFD" w:rsidRDefault="00884585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Действует на основании доверенности от «…..»…………20..….г., №</w:t>
                        </w:r>
                        <w:r>
                          <w:rPr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………………………………………………………</w:t>
                        </w:r>
                      </w:p>
                      <w:p w:rsidR="00D76AFD" w:rsidRDefault="00884585">
                        <w:pPr>
                          <w:tabs>
                            <w:tab w:val="left" w:leader="dot" w:pos="8977"/>
                          </w:tabs>
                          <w:spacing w:before="2" w:line="20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 данные представителя: серия …………....……№ ………………., дата</w:t>
                        </w:r>
                        <w:r>
                          <w:rPr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z w:val="18"/>
                          </w:rPr>
                          <w:tab/>
                          <w:t>г.</w:t>
                        </w:r>
                      </w:p>
                      <w:p w:rsidR="00D76AFD" w:rsidRDefault="00884585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 выдан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..……………………………………………….……………………………..………………………………………...</w:t>
                        </w:r>
                      </w:p>
                      <w:p w:rsidR="00D76AFD" w:rsidRDefault="00884585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 места жительства (по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</w:t>
                        </w:r>
                        <w:r>
                          <w:rPr>
                            <w:sz w:val="18"/>
                          </w:rPr>
                          <w:t>аспорту)….………………………………………………………………………………………</w:t>
                        </w:r>
                      </w:p>
                      <w:p w:rsidR="00D76AFD" w:rsidRDefault="00884585">
                        <w:pPr>
                          <w:spacing w:line="20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Почтовый адрес для направления</w:t>
                        </w:r>
                        <w:r>
                          <w:rPr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корреспонденции………………………...…………………………………………………</w:t>
                        </w:r>
                      </w:p>
                      <w:p w:rsidR="00D76AFD" w:rsidRDefault="00884585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 телефон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  <v:shape id="Text Box 68" o:spid="_x0000_s1044" type="#_x0000_t202" style="position:absolute;left:4244;top:1549;width:59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D76AFD" w:rsidRDefault="00884585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………………(Ф.И.О,)…………………………………………………………….</w:t>
                        </w:r>
                      </w:p>
                    </w:txbxContent>
                  </v:textbox>
                </v:shape>
                <v:shape id="Text Box 67" o:spid="_x0000_s1045" type="#_x0000_t202" style="position:absolute;left:1056;top:1525;width:245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D76AFD" w:rsidRDefault="00884585">
                        <w:pPr>
                          <w:spacing w:line="22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Представитель Заявителя</w:t>
                        </w:r>
                        <w:r>
                          <w:rPr>
                            <w:b/>
                            <w:position w:val="7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66" o:spid="_x0000_s1046" type="#_x0000_t202" style="position:absolute;left:962;top:323;width:10469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D76AFD" w:rsidRDefault="00884585">
                        <w:pPr>
                          <w:tabs>
                            <w:tab w:val="left" w:leader="dot" w:pos="9082"/>
                          </w:tabs>
                          <w:spacing w:before="57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 данные: серия……………………№ ………………………………., дата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z w:val="18"/>
                          </w:rPr>
                          <w:tab/>
                          <w:t>г.</w:t>
                        </w:r>
                      </w:p>
                      <w:p w:rsidR="00D76AFD" w:rsidRDefault="00884585">
                        <w:pPr>
                          <w:spacing w:line="206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выдан………………………………………………………………………………………………………………………….</w:t>
                        </w:r>
                      </w:p>
                      <w:p w:rsidR="00D76AFD" w:rsidRDefault="00884585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 места жительства (по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паспорту)….………………………………………………………………………………………</w:t>
                        </w:r>
                      </w:p>
                      <w:p w:rsidR="00D76AFD" w:rsidRDefault="00884585">
                        <w:pPr>
                          <w:spacing w:before="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Почтовый адрес для направления</w:t>
                        </w:r>
                        <w:r>
                          <w:rPr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корреспонденции………………………...…………………………………………………</w:t>
                        </w:r>
                      </w:p>
                      <w:p w:rsidR="00D76AFD" w:rsidRDefault="00884585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 телефон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76AFD" w:rsidRDefault="00884585">
      <w:pPr>
        <w:spacing w:line="163" w:lineRule="exact"/>
        <w:ind w:left="253"/>
        <w:rPr>
          <w:b/>
          <w:sz w:val="18"/>
        </w:rPr>
      </w:pPr>
      <w:r>
        <w:rPr>
          <w:b/>
          <w:sz w:val="18"/>
        </w:rPr>
        <w:t>принял решение об участии в аукционе на право заключения договора ар</w:t>
      </w:r>
      <w:r>
        <w:rPr>
          <w:b/>
          <w:sz w:val="18"/>
        </w:rPr>
        <w:t>енды земельного участка:</w:t>
      </w:r>
    </w:p>
    <w:p w:rsidR="00D76AFD" w:rsidRDefault="003616E3">
      <w:pPr>
        <w:pStyle w:val="a3"/>
        <w:ind w:left="1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673850" cy="471170"/>
                <wp:effectExtent l="9525" t="9525" r="3175" b="14605"/>
                <wp:docPr id="9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471170"/>
                          <a:chOff x="0" y="0"/>
                          <a:chExt cx="10510" cy="742"/>
                        </a:xfrm>
                      </wpg:grpSpPr>
                      <wps:wsp>
                        <wps:cNvPr id="9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8" y="7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8" y="43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451" y="0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3" y="29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712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8" y="727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8" y="691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495" y="0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18593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459" y="29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451" y="712"/>
                            <a:ext cx="59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42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AFD" w:rsidRDefault="00884585">
                              <w:pPr>
                                <w:tabs>
                                  <w:tab w:val="left" w:leader="dot" w:pos="7592"/>
                                </w:tabs>
                                <w:spacing w:before="1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 аукциона: ………..……… кадастровый номер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,</w:t>
                              </w:r>
                            </w:p>
                            <w:p w:rsidR="00D76AFD" w:rsidRDefault="00884585">
                              <w:pPr>
                                <w:tabs>
                                  <w:tab w:val="left" w:leader="dot" w:pos="3207"/>
                                </w:tabs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площадь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кв.м.</w:t>
                              </w:r>
                            </w:p>
                            <w:p w:rsidR="00D76AFD" w:rsidRDefault="00884585">
                              <w:pPr>
                                <w:spacing w:before="1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Местоположение (адрес) земельного участка: ……………..……………………………………………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47" style="width:525.5pt;height:37.1pt;mso-position-horizontal-relative:char;mso-position-vertical-relative:line" coordsize="10510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">
                <v:rect id="Rectangle 64" o:spid="_x0000_s1048" style="position:absolute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" fillcolor="silver" stroked="f"/>
                <v:line id="Line 63" o:spid="_x0000_s1049" style="position:absolute;visibility:visible;mso-wrap-style:square" from="58,7" to="104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" strokecolor="silver" strokeweight=".72pt"/>
                <v:line id="Line 62" o:spid="_x0000_s1050" style="position:absolute;visibility:visible;mso-wrap-style:square" from="58,43" to="10452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" strokecolor="silver" strokeweight="1.44pt"/>
                <v:rect id="Rectangle 61" o:spid="_x0000_s1051" style="position:absolute;left:10451;width:5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" fillcolor="silver" stroked="f"/>
                <v:line id="Line 60" o:spid="_x0000_s1052" style="position:absolute;visibility:visible;mso-wrap-style:square" from="43,29" to="43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" strokecolor="silver" strokeweight="1.44pt"/>
                <v:line id="Line 59" o:spid="_x0000_s1053" style="position:absolute;visibility:visible;mso-wrap-style:square" from="7,0" to="7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" strokecolor="silver" strokeweight=".72pt"/>
                <v:rect id="Rectangle 58" o:spid="_x0000_s1054" style="position:absolute;top:712;width:5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" fillcolor="silver" stroked="f"/>
                <v:line id="Line 57" o:spid="_x0000_s1055" style="position:absolute;visibility:visible;mso-wrap-style:square" from="58,727" to="10452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" strokecolor="silver" strokeweight="1.44pt"/>
                <v:line id="Line 56" o:spid="_x0000_s1056" style="position:absolute;visibility:visible;mso-wrap-style:square" from="58,691" to="1045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" strokecolor="silver" strokeweight=".72pt"/>
                <v:line id="Line 55" o:spid="_x0000_s1057" style="position:absolute;visibility:visible;mso-wrap-style:square" from="10495,0" to="10495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" strokecolor="silver" strokeweight=".51647mm"/>
                <v:line id="Line 54" o:spid="_x0000_s1058" style="position:absolute;visibility:visible;mso-wrap-style:square" from="10459,29" to="10459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" strokecolor="silver" strokeweight=".72pt"/>
                <v:rect id="Rectangle 53" o:spid="_x0000_s1059" style="position:absolute;left:10451;top:712;width:5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" fillcolor="silver" stroked="f"/>
                <v:shape id="Text Box 52" o:spid="_x0000_s1060" type="#_x0000_t202" style="position:absolute;left:43;top:43;width:1042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D76AFD" w:rsidRDefault="00884585">
                        <w:pPr>
                          <w:tabs>
                            <w:tab w:val="left" w:leader="dot" w:pos="7592"/>
                          </w:tabs>
                          <w:spacing w:before="1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 аукциона: ………..……… кадастровый номер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,</w:t>
                        </w:r>
                      </w:p>
                      <w:p w:rsidR="00D76AFD" w:rsidRDefault="00884585">
                        <w:pPr>
                          <w:tabs>
                            <w:tab w:val="left" w:leader="dot" w:pos="3207"/>
                          </w:tabs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кв.м.</w:t>
                        </w:r>
                      </w:p>
                      <w:p w:rsidR="00D76AFD" w:rsidRDefault="00884585">
                        <w:pPr>
                          <w:spacing w:before="1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Местоположение (адрес) земельного участка: ……………..……………………………………………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6AFD" w:rsidRDefault="00884585">
      <w:pPr>
        <w:tabs>
          <w:tab w:val="left" w:pos="6327"/>
          <w:tab w:val="left" w:pos="9048"/>
        </w:tabs>
        <w:spacing w:line="148" w:lineRule="exact"/>
        <w:ind w:left="253"/>
        <w:rPr>
          <w:sz w:val="18"/>
        </w:rPr>
      </w:pPr>
      <w:r>
        <w:rPr>
          <w:b/>
          <w:sz w:val="18"/>
        </w:rPr>
        <w:t>и обязуется обеспечить поступление задатка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-2"/>
          <w:sz w:val="18"/>
        </w:rPr>
        <w:t xml:space="preserve"> </w:t>
      </w:r>
      <w:r>
        <w:rPr>
          <w:sz w:val="18"/>
        </w:rPr>
        <w:t>прописью),</w:t>
      </w:r>
    </w:p>
    <w:p w:rsidR="00D76AFD" w:rsidRDefault="00884585">
      <w:pPr>
        <w:spacing w:before="4" w:line="204" w:lineRule="exact"/>
        <w:ind w:left="253"/>
        <w:rPr>
          <w:b/>
          <w:sz w:val="18"/>
        </w:rPr>
      </w:pPr>
      <w:r>
        <w:rPr>
          <w:b/>
          <w:sz w:val="18"/>
        </w:rPr>
        <w:t>в сроки и в порядке установленные в Извещении о проведении аукциона на указанный Земельный участок.</w:t>
      </w:r>
    </w:p>
    <w:p w:rsidR="00D76AFD" w:rsidRDefault="00884585">
      <w:pPr>
        <w:pStyle w:val="a4"/>
        <w:numPr>
          <w:ilvl w:val="0"/>
          <w:numId w:val="16"/>
        </w:numPr>
        <w:tabs>
          <w:tab w:val="left" w:pos="525"/>
        </w:tabs>
        <w:spacing w:line="204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:rsidR="00D76AFD" w:rsidRDefault="00884585">
      <w:pPr>
        <w:pStyle w:val="a4"/>
        <w:numPr>
          <w:ilvl w:val="1"/>
          <w:numId w:val="16"/>
        </w:numPr>
        <w:tabs>
          <w:tab w:val="left" w:pos="571"/>
        </w:tabs>
        <w:spacing w:before="2" w:line="207" w:lineRule="exact"/>
        <w:rPr>
          <w:sz w:val="18"/>
        </w:rPr>
      </w:pPr>
      <w:r>
        <w:rPr>
          <w:sz w:val="18"/>
        </w:rPr>
        <w:t>Соблюдать условия и порядок проведения аукциона, содержащиеся в Извещении о проведении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аукциона.</w:t>
      </w:r>
    </w:p>
    <w:p w:rsidR="00D76AFD" w:rsidRDefault="00884585">
      <w:pPr>
        <w:pStyle w:val="a4"/>
        <w:numPr>
          <w:ilvl w:val="1"/>
          <w:numId w:val="16"/>
        </w:numPr>
        <w:tabs>
          <w:tab w:val="left" w:pos="571"/>
        </w:tabs>
        <w:ind w:left="537" w:right="264" w:hanging="284"/>
        <w:rPr>
          <w:sz w:val="18"/>
        </w:rPr>
      </w:pPr>
      <w:r>
        <w:rPr>
          <w:sz w:val="18"/>
        </w:rPr>
        <w:t>В случае признания Победителем аукцион</w:t>
      </w:r>
      <w:r>
        <w:rPr>
          <w:sz w:val="18"/>
        </w:rPr>
        <w:t>а заключить договор аренды с Арендодателем в соответствии с порядком, сроками и требованиями, установленными Извещением о проведении аукциона и договором аренды земельного</w:t>
      </w:r>
      <w:r>
        <w:rPr>
          <w:spacing w:val="-15"/>
          <w:sz w:val="18"/>
        </w:rPr>
        <w:t xml:space="preserve"> </w:t>
      </w:r>
      <w:r>
        <w:rPr>
          <w:sz w:val="18"/>
        </w:rPr>
        <w:t>участка.</w:t>
      </w:r>
    </w:p>
    <w:p w:rsidR="00D76AFD" w:rsidRDefault="00884585">
      <w:pPr>
        <w:pStyle w:val="a4"/>
        <w:numPr>
          <w:ilvl w:val="1"/>
          <w:numId w:val="16"/>
        </w:numPr>
        <w:tabs>
          <w:tab w:val="left" w:pos="571"/>
        </w:tabs>
        <w:ind w:left="537" w:right="262" w:hanging="284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</w:t>
      </w:r>
      <w:r>
        <w:rPr>
          <w:sz w:val="18"/>
        </w:rPr>
        <w:t>вания, указанным в Извещении о проведении аукциона и договоре аренды земельного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участка.</w:t>
      </w:r>
    </w:p>
    <w:p w:rsidR="00D76AFD" w:rsidRDefault="00884585">
      <w:pPr>
        <w:pStyle w:val="a4"/>
        <w:numPr>
          <w:ilvl w:val="0"/>
          <w:numId w:val="16"/>
        </w:numPr>
        <w:tabs>
          <w:tab w:val="left" w:pos="525"/>
        </w:tabs>
        <w:ind w:left="537" w:right="260" w:hanging="284"/>
        <w:rPr>
          <w:b/>
          <w:sz w:val="18"/>
        </w:rPr>
      </w:pPr>
      <w:r>
        <w:rPr>
          <w:sz w:val="18"/>
        </w:rPr>
        <w:t>Заявителю</w:t>
      </w:r>
      <w:r>
        <w:rPr>
          <w:spacing w:val="-6"/>
          <w:sz w:val="18"/>
        </w:rPr>
        <w:t xml:space="preserve"> </w:t>
      </w:r>
      <w:r>
        <w:rPr>
          <w:sz w:val="18"/>
        </w:rPr>
        <w:t>понятны</w:t>
      </w:r>
      <w:r>
        <w:rPr>
          <w:spacing w:val="-7"/>
          <w:sz w:val="18"/>
        </w:rPr>
        <w:t xml:space="preserve"> </w:t>
      </w:r>
      <w:r>
        <w:rPr>
          <w:sz w:val="18"/>
        </w:rPr>
        <w:t>все</w:t>
      </w:r>
      <w:r>
        <w:rPr>
          <w:spacing w:val="-6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положения</w:t>
      </w:r>
      <w:r>
        <w:rPr>
          <w:spacing w:val="-6"/>
          <w:sz w:val="18"/>
        </w:rPr>
        <w:t xml:space="preserve"> </w:t>
      </w:r>
      <w:r>
        <w:rPr>
          <w:sz w:val="18"/>
        </w:rPr>
        <w:t>Извещения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-5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2"/>
          <w:sz w:val="18"/>
        </w:rPr>
        <w:t xml:space="preserve"> </w:t>
      </w:r>
      <w:r>
        <w:rPr>
          <w:sz w:val="18"/>
        </w:rPr>
        <w:t>известно</w:t>
      </w:r>
      <w:r>
        <w:rPr>
          <w:spacing w:val="-5"/>
          <w:sz w:val="18"/>
        </w:rPr>
        <w:t xml:space="preserve"> </w:t>
      </w:r>
      <w:r>
        <w:rPr>
          <w:sz w:val="18"/>
        </w:rPr>
        <w:t>фактическое</w:t>
      </w:r>
      <w:r>
        <w:rPr>
          <w:spacing w:val="-4"/>
          <w:sz w:val="18"/>
        </w:rPr>
        <w:t xml:space="preserve"> </w:t>
      </w:r>
      <w:r>
        <w:rPr>
          <w:sz w:val="18"/>
        </w:rPr>
        <w:t>состояние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и технические характеристики Земельного участка </w:t>
      </w:r>
      <w:r>
        <w:rPr>
          <w:b/>
          <w:sz w:val="18"/>
        </w:rPr>
        <w:t>и он не имеет претензий к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ним.</w:t>
      </w:r>
    </w:p>
    <w:p w:rsidR="00D76AFD" w:rsidRDefault="00884585">
      <w:pPr>
        <w:pStyle w:val="a4"/>
        <w:numPr>
          <w:ilvl w:val="0"/>
          <w:numId w:val="16"/>
        </w:numPr>
        <w:tabs>
          <w:tab w:val="left" w:pos="525"/>
        </w:tabs>
        <w:ind w:left="537" w:right="264" w:hanging="284"/>
        <w:rPr>
          <w:sz w:val="18"/>
        </w:rPr>
      </w:pPr>
      <w:r>
        <w:rPr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z w:val="18"/>
        </w:rPr>
        <w:t>извещен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том,</w:t>
      </w:r>
      <w:r>
        <w:rPr>
          <w:spacing w:val="-9"/>
          <w:sz w:val="18"/>
        </w:rPr>
        <w:t xml:space="preserve"> </w:t>
      </w:r>
      <w:r>
        <w:rPr>
          <w:sz w:val="18"/>
        </w:rPr>
        <w:t>что</w:t>
      </w:r>
      <w:r>
        <w:rPr>
          <w:spacing w:val="-6"/>
          <w:sz w:val="18"/>
        </w:rPr>
        <w:t xml:space="preserve"> </w:t>
      </w:r>
      <w:r>
        <w:rPr>
          <w:sz w:val="18"/>
        </w:rPr>
        <w:t>он</w:t>
      </w:r>
      <w:r>
        <w:rPr>
          <w:spacing w:val="-9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-7"/>
          <w:sz w:val="18"/>
        </w:rPr>
        <w:t xml:space="preserve"> </w:t>
      </w:r>
      <w:r>
        <w:rPr>
          <w:sz w:val="18"/>
        </w:rPr>
        <w:t>отозвать</w:t>
      </w:r>
      <w:r>
        <w:rPr>
          <w:spacing w:val="-8"/>
          <w:sz w:val="18"/>
        </w:rPr>
        <w:t xml:space="preserve"> </w:t>
      </w:r>
      <w:r>
        <w:rPr>
          <w:sz w:val="18"/>
        </w:rPr>
        <w:t>Заявку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любое</w:t>
      </w:r>
      <w:r>
        <w:rPr>
          <w:spacing w:val="-7"/>
          <w:sz w:val="18"/>
        </w:rPr>
        <w:t xml:space="preserve"> </w:t>
      </w:r>
      <w:r>
        <w:rPr>
          <w:sz w:val="18"/>
        </w:rPr>
        <w:t>время</w:t>
      </w:r>
      <w:r>
        <w:rPr>
          <w:spacing w:val="-7"/>
          <w:sz w:val="18"/>
        </w:rPr>
        <w:t xml:space="preserve"> </w:t>
      </w:r>
      <w:r>
        <w:rPr>
          <w:sz w:val="18"/>
        </w:rPr>
        <w:t>до</w:t>
      </w:r>
      <w:r>
        <w:rPr>
          <w:spacing w:val="-6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8"/>
          <w:sz w:val="18"/>
        </w:rPr>
        <w:t xml:space="preserve"> </w:t>
      </w:r>
      <w:r>
        <w:rPr>
          <w:sz w:val="18"/>
        </w:rPr>
        <w:t>даты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7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-7"/>
          <w:sz w:val="18"/>
        </w:rPr>
        <w:t xml:space="preserve"> </w:t>
      </w:r>
      <w:r>
        <w:rPr>
          <w:sz w:val="18"/>
        </w:rPr>
        <w:t>Заявок на участие в аукционе, в порядке, установленном в Извещении о проведении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аукциона.</w:t>
      </w:r>
    </w:p>
    <w:p w:rsidR="00D76AFD" w:rsidRDefault="00884585">
      <w:pPr>
        <w:pStyle w:val="a4"/>
        <w:numPr>
          <w:ilvl w:val="0"/>
          <w:numId w:val="16"/>
        </w:numPr>
        <w:tabs>
          <w:tab w:val="left" w:pos="528"/>
        </w:tabs>
        <w:ind w:left="537" w:right="267" w:hanging="284"/>
        <w:rPr>
          <w:sz w:val="18"/>
        </w:rPr>
      </w:pPr>
      <w:r>
        <w:rPr>
          <w:sz w:val="18"/>
        </w:rPr>
        <w:t>Изменение</w:t>
      </w:r>
      <w:r>
        <w:rPr>
          <w:spacing w:val="-6"/>
          <w:sz w:val="18"/>
        </w:rPr>
        <w:t xml:space="preserve"> </w:t>
      </w:r>
      <w:r>
        <w:rPr>
          <w:sz w:val="18"/>
        </w:rPr>
        <w:t>вида</w:t>
      </w:r>
      <w:r>
        <w:rPr>
          <w:spacing w:val="-7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5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7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8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-8"/>
          <w:sz w:val="18"/>
        </w:rPr>
        <w:t xml:space="preserve"> </w:t>
      </w:r>
      <w:r>
        <w:rPr>
          <w:sz w:val="18"/>
        </w:rPr>
        <w:t>срока действия договора аренды не</w:t>
      </w:r>
      <w:r>
        <w:rPr>
          <w:spacing w:val="-3"/>
          <w:sz w:val="18"/>
        </w:rPr>
        <w:t xml:space="preserve"> </w:t>
      </w:r>
      <w:r>
        <w:rPr>
          <w:sz w:val="18"/>
        </w:rPr>
        <w:t>допускается.</w:t>
      </w:r>
    </w:p>
    <w:p w:rsidR="00D76AFD" w:rsidRDefault="00884585">
      <w:pPr>
        <w:pStyle w:val="a4"/>
        <w:numPr>
          <w:ilvl w:val="0"/>
          <w:numId w:val="16"/>
        </w:numPr>
        <w:tabs>
          <w:tab w:val="left" w:pos="528"/>
        </w:tabs>
        <w:spacing w:line="206" w:lineRule="exact"/>
        <w:ind w:left="527" w:hanging="275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Заявитель.</w:t>
      </w:r>
    </w:p>
    <w:p w:rsidR="00D76AFD" w:rsidRDefault="00884585">
      <w:pPr>
        <w:pStyle w:val="a4"/>
        <w:numPr>
          <w:ilvl w:val="0"/>
          <w:numId w:val="16"/>
        </w:numPr>
        <w:tabs>
          <w:tab w:val="left" w:pos="525"/>
        </w:tabs>
        <w:spacing w:before="2"/>
        <w:ind w:left="537" w:right="263" w:hanging="284"/>
        <w:jc w:val="both"/>
        <w:rPr>
          <w:sz w:val="18"/>
        </w:rPr>
      </w:pPr>
      <w:r>
        <w:rPr>
          <w:sz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</w:t>
      </w:r>
      <w:r>
        <w:rPr>
          <w:sz w:val="18"/>
        </w:rPr>
        <w:t>и проектом договора аренды, и они ему понятны. Заявитель подтверждает, что</w:t>
      </w:r>
      <w:r>
        <w:rPr>
          <w:spacing w:val="-9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11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14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1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10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11"/>
          <w:sz w:val="18"/>
        </w:rPr>
        <w:t xml:space="preserve"> </w:t>
      </w:r>
      <w:r>
        <w:rPr>
          <w:sz w:val="18"/>
        </w:rPr>
        <w:t>выставляемого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</w:t>
      </w:r>
      <w:r>
        <w:rPr>
          <w:spacing w:val="-10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информацией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нем.</w:t>
      </w:r>
    </w:p>
    <w:p w:rsidR="00D76AFD" w:rsidRDefault="00884585">
      <w:pPr>
        <w:pStyle w:val="a4"/>
        <w:numPr>
          <w:ilvl w:val="0"/>
          <w:numId w:val="16"/>
        </w:numPr>
        <w:tabs>
          <w:tab w:val="left" w:pos="525"/>
        </w:tabs>
        <w:ind w:left="537" w:right="257" w:hanging="284"/>
        <w:jc w:val="both"/>
        <w:rPr>
          <w:sz w:val="18"/>
        </w:rPr>
      </w:pPr>
      <w:r>
        <w:rPr>
          <w:sz w:val="18"/>
        </w:rPr>
        <w:t>Заявитель осведомлен и согласен с тем, что Арендодатель/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</w:t>
      </w:r>
      <w:r>
        <w:rPr>
          <w:sz w:val="18"/>
        </w:rPr>
        <w:t xml:space="preserve">ры проведения аукциона. 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</w:t>
      </w:r>
      <w:r>
        <w:rPr>
          <w:sz w:val="18"/>
        </w:rPr>
        <w:t>сайте торгов Российской Федерации в информационно- телекоммуникационной сети «Интернет» для размещения информации о проведении торгов</w:t>
      </w:r>
      <w:r>
        <w:rPr>
          <w:spacing w:val="-6"/>
          <w:sz w:val="18"/>
        </w:rPr>
        <w:t xml:space="preserve"> </w:t>
      </w:r>
      <w:hyperlink r:id="rId64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 w:rsidR="00D76AFD" w:rsidRDefault="00884585">
      <w:pPr>
        <w:pStyle w:val="a4"/>
        <w:numPr>
          <w:ilvl w:val="0"/>
          <w:numId w:val="16"/>
        </w:numPr>
        <w:tabs>
          <w:tab w:val="left" w:pos="528"/>
        </w:tabs>
        <w:ind w:left="537" w:right="264" w:hanging="284"/>
        <w:jc w:val="both"/>
        <w:rPr>
          <w:sz w:val="18"/>
        </w:rPr>
      </w:pPr>
      <w:r>
        <w:rPr>
          <w:sz w:val="18"/>
        </w:rPr>
        <w:t>Условия аукциона по данному Земельному участку, порядок и ус</w:t>
      </w:r>
      <w:r>
        <w:rPr>
          <w:sz w:val="18"/>
        </w:rPr>
        <w:t>ловия заключения договора аренды с Участником аукциона являются условиями публичной оферты, а подача Заявки на участие в аукционе является акцептом такой</w:t>
      </w:r>
      <w:r>
        <w:rPr>
          <w:spacing w:val="-22"/>
          <w:sz w:val="18"/>
        </w:rPr>
        <w:t xml:space="preserve"> </w:t>
      </w:r>
      <w:r>
        <w:rPr>
          <w:sz w:val="18"/>
        </w:rPr>
        <w:t>оферты.</w:t>
      </w:r>
    </w:p>
    <w:p w:rsidR="00D76AFD" w:rsidRDefault="00884585">
      <w:pPr>
        <w:pStyle w:val="a4"/>
        <w:numPr>
          <w:ilvl w:val="0"/>
          <w:numId w:val="16"/>
        </w:numPr>
        <w:tabs>
          <w:tab w:val="left" w:pos="528"/>
        </w:tabs>
        <w:ind w:left="537" w:right="259" w:hanging="284"/>
        <w:jc w:val="both"/>
        <w:rPr>
          <w:sz w:val="18"/>
        </w:rPr>
      </w:pPr>
      <w:r>
        <w:rPr>
          <w:sz w:val="18"/>
        </w:rPr>
        <w:t>В соответствии с Федеральным  законом  от  27.07.2006  №  152-ФЗ  «О  персональных  данных»  (</w:t>
      </w:r>
      <w:r>
        <w:rPr>
          <w:sz w:val="18"/>
        </w:rPr>
        <w:t>далее  -  Федеральный  закон  от  27.07.2006  №  152-ФЗ),  подавая  Заявку,  Заявитель  дает  согласие  на  обработку  персональных  данных,  указанных  выше  и содержащихся в представленных документах, в целях участия в аукционе (под обработкой персональн</w:t>
      </w:r>
      <w:r>
        <w:rPr>
          <w:sz w:val="18"/>
        </w:rPr>
        <w:t>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</w:t>
      </w:r>
      <w:r>
        <w:rPr>
          <w:sz w:val="18"/>
        </w:rPr>
        <w:t xml:space="preserve"> приведено в Федеральном законе от 27.07.2006 № 152-ФЗ), а также на передачу такой информации третьим лицам, в случаях, установленных</w:t>
      </w:r>
      <w:r>
        <w:rPr>
          <w:spacing w:val="-13"/>
          <w:sz w:val="18"/>
        </w:rPr>
        <w:t xml:space="preserve"> </w:t>
      </w:r>
      <w:r>
        <w:rPr>
          <w:sz w:val="18"/>
        </w:rPr>
        <w:t>нормативными</w:t>
      </w:r>
      <w:r>
        <w:rPr>
          <w:spacing w:val="-9"/>
          <w:sz w:val="18"/>
        </w:rPr>
        <w:t xml:space="preserve"> </w:t>
      </w:r>
      <w:r>
        <w:rPr>
          <w:sz w:val="18"/>
        </w:rPr>
        <w:t>документами</w:t>
      </w:r>
      <w:r>
        <w:rPr>
          <w:spacing w:val="-10"/>
          <w:sz w:val="18"/>
        </w:rPr>
        <w:t xml:space="preserve"> </w:t>
      </w:r>
      <w:r>
        <w:rPr>
          <w:sz w:val="18"/>
        </w:rPr>
        <w:t>вышестоящих</w:t>
      </w:r>
      <w:r>
        <w:rPr>
          <w:spacing w:val="-14"/>
          <w:sz w:val="18"/>
        </w:rPr>
        <w:t xml:space="preserve"> </w:t>
      </w:r>
      <w:r>
        <w:rPr>
          <w:sz w:val="18"/>
        </w:rPr>
        <w:t>органов</w:t>
      </w:r>
      <w:r>
        <w:rPr>
          <w:spacing w:val="-13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законодательством.</w:t>
      </w:r>
      <w:r>
        <w:rPr>
          <w:spacing w:val="-12"/>
          <w:sz w:val="18"/>
        </w:rPr>
        <w:t xml:space="preserve"> </w:t>
      </w:r>
      <w:r>
        <w:rPr>
          <w:sz w:val="18"/>
        </w:rPr>
        <w:t>Настоящее</w:t>
      </w:r>
      <w:r>
        <w:rPr>
          <w:spacing w:val="-13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-14"/>
          <w:sz w:val="18"/>
        </w:rPr>
        <w:t xml:space="preserve"> </w:t>
      </w:r>
      <w:r>
        <w:rPr>
          <w:sz w:val="18"/>
        </w:rPr>
        <w:t>действует</w:t>
      </w:r>
      <w:r>
        <w:rPr>
          <w:spacing w:val="-12"/>
          <w:sz w:val="18"/>
        </w:rPr>
        <w:t xml:space="preserve"> </w:t>
      </w:r>
      <w:r>
        <w:rPr>
          <w:sz w:val="18"/>
        </w:rPr>
        <w:t>бессрочно и может быть отоз</w:t>
      </w:r>
      <w:r>
        <w:rPr>
          <w:sz w:val="18"/>
        </w:rPr>
        <w:t>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</w:t>
      </w:r>
      <w:r>
        <w:rPr>
          <w:spacing w:val="-23"/>
          <w:sz w:val="18"/>
        </w:rPr>
        <w:t xml:space="preserve"> </w:t>
      </w:r>
      <w:r>
        <w:rPr>
          <w:sz w:val="18"/>
        </w:rPr>
        <w:t>известны.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3616E3">
      <w:pPr>
        <w:pStyle w:val="a3"/>
        <w:spacing w:before="1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200025</wp:posOffset>
                </wp:positionV>
                <wp:extent cx="6463665" cy="5080"/>
                <wp:effectExtent l="0" t="0" r="0" b="0"/>
                <wp:wrapTopAndBottom/>
                <wp:docPr id="8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3665" cy="5080"/>
                          <a:chOff x="994" y="315"/>
                          <a:chExt cx="10179" cy="8"/>
                        </a:xfrm>
                      </wpg:grpSpPr>
                      <wps:wsp>
                        <wps:cNvPr id="9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94" y="319"/>
                            <a:ext cx="368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688" y="319"/>
                            <a:ext cx="575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452" y="31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BAD5C" id="Group 47" o:spid="_x0000_s1026" style="position:absolute;margin-left:49.7pt;margin-top:15.75pt;width:508.95pt;height:.4pt;z-index:-251665920;mso-wrap-distance-left:0;mso-wrap-distance-right:0;mso-position-horizontal-relative:page" coordorigin="994,315" coordsize="1017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">
                <v:line id="Line 50" o:spid="_x0000_s1027" style="position:absolute;visibility:visible;mso-wrap-style:square" from="994,319" to="4683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" strokeweight=".36pt"/>
                <v:line id="Line 49" o:spid="_x0000_s1028" style="position:absolute;visibility:visible;mso-wrap-style:square" from="4688,319" to="10444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" strokeweight=".36pt"/>
                <v:line id="Line 48" o:spid="_x0000_s1029" style="position:absolute;visibility:visible;mso-wrap-style:square" from="10452,319" to="11172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" strokeweight=".36pt"/>
                <w10:wrap type="topAndBottom" anchorx="page"/>
              </v:group>
            </w:pict>
          </mc:Fallback>
        </mc:AlternateContent>
      </w:r>
    </w:p>
    <w:p w:rsidR="00D76AFD" w:rsidRDefault="00884585">
      <w:pPr>
        <w:spacing w:line="154" w:lineRule="exact"/>
        <w:ind w:left="253"/>
        <w:rPr>
          <w:sz w:val="16"/>
        </w:rPr>
      </w:pPr>
      <w:r>
        <w:rPr>
          <w:b/>
          <w:position w:val="6"/>
          <w:sz w:val="10"/>
        </w:rPr>
        <w:t xml:space="preserve">1 </w:t>
      </w:r>
      <w:r>
        <w:rPr>
          <w:sz w:val="16"/>
        </w:rPr>
        <w:t>Заполняется при подаче Заявки лицом,</w:t>
      </w:r>
      <w:r>
        <w:rPr>
          <w:sz w:val="16"/>
        </w:rPr>
        <w:t xml:space="preserve"> действующим по доверенности</w:t>
      </w:r>
    </w:p>
    <w:p w:rsidR="00D76AFD" w:rsidRDefault="00D76AFD">
      <w:pPr>
        <w:spacing w:line="154" w:lineRule="exact"/>
        <w:rPr>
          <w:sz w:val="16"/>
        </w:rPr>
        <w:sectPr w:rsidR="00D76AFD">
          <w:pgSz w:w="11910" w:h="16840"/>
          <w:pgMar w:top="760" w:right="300" w:bottom="380" w:left="740" w:header="0" w:footer="186" w:gutter="0"/>
          <w:cols w:space="720"/>
        </w:sectPr>
      </w:pPr>
    </w:p>
    <w:p w:rsidR="00D76AFD" w:rsidRDefault="00884585">
      <w:pPr>
        <w:pStyle w:val="4"/>
        <w:spacing w:before="72"/>
      </w:pPr>
      <w:r>
        <w:t>Платежные реквизиты Заявителя:</w:t>
      </w:r>
    </w:p>
    <w:p w:rsidR="00D76AFD" w:rsidRDefault="00D76AFD">
      <w:pPr>
        <w:pStyle w:val="a3"/>
        <w:rPr>
          <w:b/>
          <w:sz w:val="20"/>
        </w:rPr>
      </w:pPr>
    </w:p>
    <w:p w:rsidR="00D76AFD" w:rsidRDefault="003616E3">
      <w:pPr>
        <w:pStyle w:val="a3"/>
        <w:spacing w:before="6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241300</wp:posOffset>
                </wp:positionV>
                <wp:extent cx="6452870" cy="4445"/>
                <wp:effectExtent l="0" t="0" r="0" b="0"/>
                <wp:wrapTopAndBottom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2870" cy="4445"/>
                          <a:chOff x="994" y="380"/>
                          <a:chExt cx="10162" cy="7"/>
                        </a:xfrm>
                      </wpg:grpSpPr>
                      <wps:wsp>
                        <wps:cNvPr id="8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994" y="383"/>
                            <a:ext cx="9998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996" y="383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E1A53" id="Group 44" o:spid="_x0000_s1026" style="position:absolute;margin-left:49.7pt;margin-top:19pt;width:508.1pt;height:.35pt;z-index:-251664896;mso-wrap-distance-left:0;mso-wrap-distance-right:0;mso-position-horizontal-relative:page" coordorigin="994,380" coordsize="1016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">
                <v:line id="Line 46" o:spid="_x0000_s1027" style="position:absolute;visibility:visible;mso-wrap-style:square" from="994,383" to="10992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" strokeweight=".1134mm"/>
                <v:line id="Line 45" o:spid="_x0000_s1028" style="position:absolute;visibility:visible;mso-wrap-style:square" from="10996,383" to="11155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" strokeweight=".1134mm"/>
                <w10:wrap type="topAndBottom" anchorx="page"/>
              </v:group>
            </w:pict>
          </mc:Fallback>
        </mc:AlternateContent>
      </w:r>
    </w:p>
    <w:p w:rsidR="00D76AFD" w:rsidRDefault="00884585">
      <w:pPr>
        <w:spacing w:line="179" w:lineRule="exact"/>
        <w:ind w:left="294" w:right="302"/>
        <w:jc w:val="center"/>
        <w:rPr>
          <w:sz w:val="18"/>
        </w:rPr>
      </w:pPr>
      <w:r>
        <w:rPr>
          <w:sz w:val="18"/>
        </w:rPr>
        <w:t>(Ф.И.О. гражданина)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276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96"/>
        <w:gridCol w:w="697"/>
        <w:gridCol w:w="699"/>
        <w:gridCol w:w="697"/>
        <w:gridCol w:w="700"/>
        <w:gridCol w:w="698"/>
        <w:gridCol w:w="698"/>
        <w:gridCol w:w="700"/>
        <w:gridCol w:w="698"/>
        <w:gridCol w:w="700"/>
        <w:gridCol w:w="698"/>
        <w:gridCol w:w="700"/>
      </w:tblGrid>
      <w:tr w:rsidR="00D76AFD">
        <w:trPr>
          <w:trHeight w:val="247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884585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ИНН</w:t>
            </w:r>
            <w:r>
              <w:rPr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</w:tr>
    </w:tbl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3616E3">
      <w:pPr>
        <w:pStyle w:val="a3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236220</wp:posOffset>
                </wp:positionV>
                <wp:extent cx="6452870" cy="4445"/>
                <wp:effectExtent l="0" t="0" r="0" b="0"/>
                <wp:wrapTopAndBottom/>
                <wp:docPr id="8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2870" cy="4445"/>
                          <a:chOff x="1135" y="372"/>
                          <a:chExt cx="10162" cy="7"/>
                        </a:xfrm>
                      </wpg:grpSpPr>
                      <wps:wsp>
                        <wps:cNvPr id="8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35" y="376"/>
                            <a:ext cx="9998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138" y="376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C5701" id="Group 41" o:spid="_x0000_s1026" style="position:absolute;margin-left:56.75pt;margin-top:18.6pt;width:508.1pt;height:.35pt;z-index:-251663872;mso-wrap-distance-left:0;mso-wrap-distance-right:0;mso-position-horizontal-relative:page" coordorigin="1135,372" coordsize="1016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">
                <v:line id="Line 43" o:spid="_x0000_s1027" style="position:absolute;visibility:visible;mso-wrap-style:square" from="1135,376" to="11133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" strokeweight=".1134mm"/>
                <v:line id="Line 42" o:spid="_x0000_s1028" style="position:absolute;visibility:visible;mso-wrap-style:square" from="11138,376" to="11296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" strokeweight=".1134mm"/>
                <w10:wrap type="topAndBottom" anchorx="page"/>
              </v:group>
            </w:pict>
          </mc:Fallback>
        </mc:AlternateContent>
      </w:r>
    </w:p>
    <w:p w:rsidR="00D76AFD" w:rsidRDefault="00884585">
      <w:pPr>
        <w:spacing w:line="176" w:lineRule="exact"/>
        <w:ind w:left="1046"/>
        <w:rPr>
          <w:sz w:val="18"/>
        </w:rPr>
      </w:pPr>
      <w:r>
        <w:rPr>
          <w:sz w:val="18"/>
        </w:rPr>
        <w:t>(Наименование Банка, в котором у Заявителя открыт счет; название города, где находится банк, отделение банка)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08"/>
        <w:gridCol w:w="227"/>
        <w:gridCol w:w="215"/>
        <w:gridCol w:w="225"/>
        <w:gridCol w:w="220"/>
        <w:gridCol w:w="220"/>
        <w:gridCol w:w="225"/>
        <w:gridCol w:w="216"/>
        <w:gridCol w:w="230"/>
        <w:gridCol w:w="208"/>
        <w:gridCol w:w="237"/>
        <w:gridCol w:w="203"/>
        <w:gridCol w:w="241"/>
        <w:gridCol w:w="200"/>
        <w:gridCol w:w="241"/>
        <w:gridCol w:w="198"/>
        <w:gridCol w:w="246"/>
        <w:gridCol w:w="227"/>
        <w:gridCol w:w="218"/>
        <w:gridCol w:w="222"/>
        <w:gridCol w:w="222"/>
        <w:gridCol w:w="445"/>
        <w:gridCol w:w="445"/>
        <w:gridCol w:w="443"/>
        <w:gridCol w:w="445"/>
        <w:gridCol w:w="446"/>
        <w:gridCol w:w="491"/>
        <w:gridCol w:w="445"/>
        <w:gridCol w:w="445"/>
        <w:gridCol w:w="445"/>
        <w:gridCol w:w="529"/>
      </w:tblGrid>
      <w:tr w:rsidR="00D76AFD">
        <w:trPr>
          <w:trHeight w:val="245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884585">
            <w:pPr>
              <w:pStyle w:val="TableParagraph"/>
              <w:spacing w:before="2"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р/с или (л/с)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</w:tr>
      <w:tr w:rsidR="00D76AFD">
        <w:trPr>
          <w:trHeight w:val="252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884585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</w:tr>
      <w:tr w:rsidR="00D76AFD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884585">
            <w:pPr>
              <w:pStyle w:val="TableParagraph"/>
              <w:spacing w:before="8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801" w:type="dxa"/>
            <w:gridSpan w:val="11"/>
            <w:tcBorders>
              <w:bottom w:val="nil"/>
              <w:right w:val="nil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</w:tr>
      <w:tr w:rsidR="00D76AFD">
        <w:trPr>
          <w:trHeight w:val="238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884585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КПП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:rsidR="00D76AFD" w:rsidRDefault="00D76AFD">
            <w:pPr>
              <w:pStyle w:val="TableParagraph"/>
              <w:rPr>
                <w:sz w:val="18"/>
              </w:rPr>
            </w:pPr>
          </w:p>
        </w:tc>
      </w:tr>
      <w:tr w:rsidR="00D76AFD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884585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БИК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76AFD" w:rsidRDefault="00D76AFD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/>
            <w:tcBorders>
              <w:top w:val="nil"/>
              <w:bottom w:val="nil"/>
              <w:right w:val="nil"/>
            </w:tcBorders>
          </w:tcPr>
          <w:p w:rsidR="00D76AFD" w:rsidRDefault="00D76AFD">
            <w:pPr>
              <w:rPr>
                <w:sz w:val="2"/>
                <w:szCs w:val="2"/>
              </w:rPr>
            </w:pPr>
          </w:p>
        </w:tc>
      </w:tr>
    </w:tbl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2"/>
        <w:rPr>
          <w:sz w:val="19"/>
        </w:rPr>
      </w:pPr>
    </w:p>
    <w:p w:rsidR="00D76AFD" w:rsidRDefault="00884585">
      <w:pPr>
        <w:pStyle w:val="4"/>
      </w:pPr>
      <w:r>
        <w:t>Заявитель (уполномоченный представитель):</w:t>
      </w:r>
    </w:p>
    <w:p w:rsidR="00D76AFD" w:rsidRDefault="00D76AFD">
      <w:pPr>
        <w:pStyle w:val="a3"/>
        <w:rPr>
          <w:b/>
          <w:sz w:val="20"/>
        </w:rPr>
      </w:pPr>
    </w:p>
    <w:p w:rsidR="00D76AFD" w:rsidRDefault="00D76AFD">
      <w:pPr>
        <w:pStyle w:val="a3"/>
        <w:rPr>
          <w:b/>
          <w:sz w:val="20"/>
        </w:rPr>
      </w:pPr>
    </w:p>
    <w:p w:rsidR="00D76AFD" w:rsidRDefault="003616E3">
      <w:pPr>
        <w:pStyle w:val="a3"/>
        <w:spacing w:before="3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227330</wp:posOffset>
                </wp:positionV>
                <wp:extent cx="6553200" cy="0"/>
                <wp:effectExtent l="0" t="0" r="0" b="0"/>
                <wp:wrapTopAndBottom/>
                <wp:docPr id="8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876CD" id="Line 40" o:spid="_x0000_s1026" style="position:absolute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7.9pt" to="565.7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" strokeweight=".48pt">
                <w10:wrap type="topAndBottom" anchorx="page"/>
              </v:line>
            </w:pict>
          </mc:Fallback>
        </mc:AlternateContent>
      </w:r>
    </w:p>
    <w:p w:rsidR="00D76AFD" w:rsidRDefault="00884585">
      <w:pPr>
        <w:spacing w:line="181" w:lineRule="exact"/>
        <w:ind w:left="294" w:right="309"/>
        <w:jc w:val="center"/>
        <w:rPr>
          <w:sz w:val="18"/>
        </w:rPr>
      </w:pPr>
      <w:r>
        <w:rPr>
          <w:sz w:val="18"/>
        </w:rPr>
        <w:t>(подпись Заявителя или его уполномоченного представителя)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3616E3">
      <w:pPr>
        <w:pStyle w:val="a3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170815</wp:posOffset>
                </wp:positionV>
                <wp:extent cx="6019800" cy="0"/>
                <wp:effectExtent l="0" t="0" r="0" b="0"/>
                <wp:wrapTopAndBottom/>
                <wp:docPr id="7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6B651" id="Line 39" o:spid="_x0000_s1026" style="position:absolute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3.45pt" to="523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" strokeweight=".26669mm">
                <w10:wrap type="topAndBottom" anchorx="page"/>
              </v:line>
            </w:pict>
          </mc:Fallback>
        </mc:AlternateContent>
      </w:r>
    </w:p>
    <w:p w:rsidR="00D76AFD" w:rsidRDefault="00884585">
      <w:pPr>
        <w:spacing w:before="103"/>
        <w:ind w:left="253" w:right="162"/>
        <w:rPr>
          <w:sz w:val="16"/>
        </w:rPr>
      </w:pPr>
      <w:r>
        <w:rPr>
          <w:position w:val="6"/>
          <w:sz w:val="10"/>
        </w:rPr>
        <w:t xml:space="preserve">2 </w:t>
      </w:r>
      <w:r>
        <w:rPr>
          <w:sz w:val="16"/>
        </w:rPr>
        <w:t>ИНН для граждан 12 знаков (при наличии). Заявители –граждане указывают ИНН в соответствии со свидетельством о постановке на учет физического лица в налоговом органе.</w:t>
      </w:r>
    </w:p>
    <w:p w:rsidR="00D76AFD" w:rsidRDefault="00D76AFD">
      <w:pPr>
        <w:rPr>
          <w:sz w:val="16"/>
        </w:r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1"/>
        <w:spacing w:before="69"/>
        <w:ind w:right="264"/>
      </w:pPr>
      <w:r>
        <w:t>Приложение</w:t>
      </w:r>
      <w:r>
        <w:rPr>
          <w:spacing w:val="58"/>
        </w:rPr>
        <w:t xml:space="preserve"> </w:t>
      </w:r>
      <w:r>
        <w:t>7</w:t>
      </w:r>
    </w:p>
    <w:p w:rsidR="00D76AFD" w:rsidRDefault="00D76AFD">
      <w:pPr>
        <w:pStyle w:val="a3"/>
        <w:spacing w:before="3"/>
        <w:rPr>
          <w:b/>
          <w:sz w:val="39"/>
        </w:rPr>
      </w:pPr>
    </w:p>
    <w:p w:rsidR="00D76AFD" w:rsidRDefault="00884585">
      <w:pPr>
        <w:pStyle w:val="4"/>
        <w:tabs>
          <w:tab w:val="left" w:pos="4791"/>
        </w:tabs>
        <w:ind w:left="37"/>
        <w:jc w:val="center"/>
        <w:rPr>
          <w:b w:val="0"/>
        </w:rPr>
      </w:pPr>
      <w:r>
        <w:t>ПРОЕКТ СОГЛАШЕНИЯ О ЗАДАТКЕ</w:t>
      </w:r>
      <w:r>
        <w:rPr>
          <w:spacing w:val="-15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D76AFD" w:rsidRDefault="00884585">
      <w:pPr>
        <w:tabs>
          <w:tab w:val="left" w:pos="8375"/>
          <w:tab w:val="left" w:pos="10421"/>
        </w:tabs>
        <w:spacing w:before="198"/>
        <w:ind w:left="962" w:firstLine="6864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:rsidR="00D76AFD" w:rsidRDefault="003616E3">
      <w:pPr>
        <w:pStyle w:val="a3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68730" cy="5080"/>
                <wp:effectExtent l="9525" t="9525" r="7620" b="4445"/>
                <wp:docPr id="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7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E8437" id="Group 37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">
                <v:line id="Line 38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" strokeweight=".14056mm"/>
                <w10:anchorlock/>
              </v:group>
            </w:pict>
          </mc:Fallback>
        </mc:AlternateContent>
      </w:r>
    </w:p>
    <w:p w:rsidR="00D76AFD" w:rsidRDefault="00884585">
      <w:pPr>
        <w:pStyle w:val="a3"/>
        <w:tabs>
          <w:tab w:val="left" w:pos="3056"/>
          <w:tab w:val="left" w:pos="8806"/>
        </w:tabs>
        <w:spacing w:before="178"/>
        <w:ind w:left="253" w:right="263" w:firstLine="708"/>
        <w:jc w:val="both"/>
      </w:pPr>
      <w:r>
        <w:t xml:space="preserve">Комитет по конкурентной политике Московской </w:t>
      </w:r>
      <w:r>
        <w:rPr>
          <w:spacing w:val="25"/>
        </w:rPr>
        <w:t xml:space="preserve"> </w:t>
      </w:r>
      <w:r>
        <w:t>области  в</w:t>
      </w:r>
      <w:r>
        <w:rPr>
          <w:spacing w:val="21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8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в дальнейшем «Организатор аукциона», с одной стороны, Государственное   казенное   учреждение   Московской   области   «Региональный   центр   торгов»,   в  </w:t>
      </w:r>
      <w:r>
        <w:rPr>
          <w:spacing w:val="41"/>
        </w:rPr>
        <w:t xml:space="preserve"> </w:t>
      </w:r>
      <w:r>
        <w:t>лице</w:t>
      </w:r>
    </w:p>
    <w:p w:rsidR="00D76AFD" w:rsidRDefault="00884585">
      <w:pPr>
        <w:pStyle w:val="a3"/>
        <w:tabs>
          <w:tab w:val="left" w:pos="2346"/>
          <w:tab w:val="left" w:pos="6509"/>
          <w:tab w:val="left" w:pos="8000"/>
        </w:tabs>
        <w:ind w:left="253" w:right="2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далее «Лицо,</w:t>
      </w:r>
      <w:r>
        <w:rPr>
          <w:spacing w:val="-13"/>
        </w:rPr>
        <w:t xml:space="preserve"> </w:t>
      </w:r>
      <w:r>
        <w:t>осуществляющее организаци</w:t>
      </w:r>
      <w:r>
        <w:t>онно-технические</w:t>
      </w:r>
      <w:r>
        <w:rPr>
          <w:spacing w:val="29"/>
        </w:rPr>
        <w:t xml:space="preserve"> </w:t>
      </w:r>
      <w:r>
        <w:t>функции»,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другой</w:t>
      </w:r>
      <w:r>
        <w:rPr>
          <w:spacing w:val="32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именуемое  в</w:t>
      </w:r>
      <w:r>
        <w:rPr>
          <w:spacing w:val="-25"/>
        </w:rPr>
        <w:t xml:space="preserve"> </w:t>
      </w:r>
      <w:r>
        <w:t>дальнейшем</w:t>
      </w:r>
    </w:p>
    <w:p w:rsidR="00D76AFD" w:rsidRDefault="00884585">
      <w:pPr>
        <w:pStyle w:val="a3"/>
        <w:tabs>
          <w:tab w:val="left" w:pos="5563"/>
          <w:tab w:val="left" w:pos="10438"/>
        </w:tabs>
        <w:ind w:left="253" w:right="260"/>
        <w:jc w:val="both"/>
      </w:pPr>
      <w:r>
        <w:t xml:space="preserve">«Заявитель»,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действующего 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5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9"/>
        </w:rPr>
        <w:t xml:space="preserve">_, </w:t>
      </w:r>
      <w:r>
        <w:t>с третьей стороны, заключили настоящее Соглашение о</w:t>
      </w:r>
      <w:r>
        <w:rPr>
          <w:spacing w:val="-7"/>
        </w:rPr>
        <w:t xml:space="preserve"> </w:t>
      </w:r>
      <w:r>
        <w:t>нижеследующем:</w:t>
      </w:r>
    </w:p>
    <w:p w:rsidR="00D76AFD" w:rsidRDefault="00D76AFD">
      <w:pPr>
        <w:pStyle w:val="a3"/>
        <w:spacing w:before="3"/>
      </w:pPr>
    </w:p>
    <w:p w:rsidR="00D76AFD" w:rsidRDefault="00884585">
      <w:pPr>
        <w:pStyle w:val="4"/>
        <w:numPr>
          <w:ilvl w:val="0"/>
          <w:numId w:val="15"/>
        </w:numPr>
        <w:tabs>
          <w:tab w:val="left" w:pos="4453"/>
        </w:tabs>
        <w:spacing w:before="1"/>
        <w:ind w:hanging="222"/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:rsidR="00D76AFD" w:rsidRDefault="00D76AFD">
      <w:pPr>
        <w:pStyle w:val="a3"/>
        <w:spacing w:before="7"/>
        <w:rPr>
          <w:b/>
          <w:sz w:val="21"/>
        </w:rPr>
      </w:pPr>
    </w:p>
    <w:p w:rsidR="00D76AFD" w:rsidRDefault="00884585">
      <w:pPr>
        <w:pStyle w:val="a3"/>
        <w:tabs>
          <w:tab w:val="left" w:pos="1980"/>
          <w:tab w:val="left" w:pos="2989"/>
          <w:tab w:val="left" w:pos="9823"/>
        </w:tabs>
        <w:ind w:left="253" w:right="260"/>
        <w:jc w:val="both"/>
      </w:pPr>
      <w:r>
        <w:t>Заявитель в доказательство намерения заключить договор аренды земельного участка, находящегося в собственности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/образованный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земель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земельного</w:t>
      </w:r>
      <w:r>
        <w:rPr>
          <w:spacing w:val="-13"/>
        </w:rPr>
        <w:t xml:space="preserve"> </w:t>
      </w:r>
      <w:r>
        <w:t>участка,</w:t>
      </w:r>
      <w:r>
        <w:rPr>
          <w:spacing w:val="-15"/>
        </w:rPr>
        <w:t xml:space="preserve"> </w:t>
      </w:r>
      <w:r>
        <w:t>государственная</w:t>
      </w:r>
      <w:r>
        <w:rPr>
          <w:spacing w:val="-15"/>
        </w:rPr>
        <w:t xml:space="preserve"> </w:t>
      </w:r>
      <w:r>
        <w:t xml:space="preserve">собственность на которые  не разграничена, расположенного по </w:t>
      </w:r>
      <w:r>
        <w:rPr>
          <w:spacing w:val="27"/>
        </w:rPr>
        <w:t xml:space="preserve"> </w:t>
      </w:r>
      <w:r>
        <w:t>адресу:  Московск</w:t>
      </w:r>
      <w:r>
        <w:t>ая</w:t>
      </w:r>
      <w:r>
        <w:rPr>
          <w:spacing w:val="28"/>
        </w:rPr>
        <w:t xml:space="preserve"> </w:t>
      </w:r>
      <w:r>
        <w:t>область,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(далее </w:t>
      </w:r>
      <w:r>
        <w:rPr>
          <w:spacing w:val="-15"/>
        </w:rPr>
        <w:t xml:space="preserve">- </w:t>
      </w:r>
      <w:r>
        <w:t>Аукцион), а также в качестве обеспечения надлежащего исполнения своих обязательств, в счет причитающихся с него по договору аренды земельного участка платежей, перечисляет денежные средства в размере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</w:t>
      </w:r>
      <w:r>
        <w:rPr>
          <w:u w:val="single"/>
        </w:rPr>
        <w:t xml:space="preserve"> </w:t>
      </w:r>
      <w:r>
        <w:t>коп., предусмотренном разделом 2 настоящего</w:t>
      </w:r>
      <w:r>
        <w:rPr>
          <w:spacing w:val="-6"/>
        </w:rPr>
        <w:t xml:space="preserve"> </w:t>
      </w:r>
      <w:r>
        <w:t>Соглаш</w:t>
      </w:r>
      <w:r>
        <w:t>ения.</w:t>
      </w:r>
    </w:p>
    <w:p w:rsidR="00D76AFD" w:rsidRDefault="00D76AFD">
      <w:pPr>
        <w:pStyle w:val="a3"/>
        <w:spacing w:before="5"/>
      </w:pPr>
    </w:p>
    <w:p w:rsidR="00D76AFD" w:rsidRDefault="00884585">
      <w:pPr>
        <w:pStyle w:val="4"/>
        <w:numPr>
          <w:ilvl w:val="0"/>
          <w:numId w:val="15"/>
        </w:numPr>
        <w:tabs>
          <w:tab w:val="left" w:pos="3449"/>
        </w:tabs>
        <w:spacing w:before="1"/>
        <w:ind w:left="3449"/>
        <w:jc w:val="left"/>
      </w:pPr>
      <w:r>
        <w:t>Порядок перечисления денежных</w:t>
      </w:r>
      <w:r>
        <w:rPr>
          <w:spacing w:val="-3"/>
        </w:rPr>
        <w:t xml:space="preserve"> </w:t>
      </w:r>
      <w:r>
        <w:t>средств</w:t>
      </w:r>
    </w:p>
    <w:p w:rsidR="00D76AFD" w:rsidRDefault="00D76AFD">
      <w:pPr>
        <w:pStyle w:val="a3"/>
        <w:spacing w:before="7"/>
        <w:rPr>
          <w:b/>
          <w:sz w:val="21"/>
        </w:rPr>
      </w:pPr>
    </w:p>
    <w:p w:rsidR="00D76AFD" w:rsidRDefault="00884585">
      <w:pPr>
        <w:pStyle w:val="a4"/>
        <w:numPr>
          <w:ilvl w:val="1"/>
          <w:numId w:val="14"/>
        </w:numPr>
        <w:tabs>
          <w:tab w:val="left" w:pos="641"/>
        </w:tabs>
        <w:spacing w:line="252" w:lineRule="exact"/>
        <w:ind w:hanging="388"/>
      </w:pPr>
      <w:r>
        <w:t>Заявитель перечисляет денежные средства (п.1) по следующим банковским</w:t>
      </w:r>
      <w:r>
        <w:rPr>
          <w:spacing w:val="-10"/>
        </w:rPr>
        <w:t xml:space="preserve"> </w:t>
      </w:r>
      <w:r>
        <w:t>реквизитам:</w:t>
      </w:r>
    </w:p>
    <w:p w:rsidR="00D76AFD" w:rsidRDefault="00884585">
      <w:pPr>
        <w:spacing w:line="252" w:lineRule="exact"/>
        <w:ind w:left="253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</w:t>
      </w:r>
    </w:p>
    <w:p w:rsidR="00D76AFD" w:rsidRDefault="00884585">
      <w:pPr>
        <w:pStyle w:val="a3"/>
        <w:ind w:left="253" w:right="371"/>
      </w:pPr>
      <w:r>
        <w:rPr>
          <w:color w:val="0000FF"/>
        </w:rPr>
        <w:t>(л/с 05868217110 - Государственное казенное учреждение Московской области «Региональн</w:t>
      </w:r>
      <w:r>
        <w:rPr>
          <w:color w:val="0000FF"/>
        </w:rPr>
        <w:t>ый центр торгов»), ОГРН 1145024006577, ИНН 5024147611, КПП 502401001,</w:t>
      </w:r>
    </w:p>
    <w:p w:rsidR="00D76AFD" w:rsidRDefault="00884585">
      <w:pPr>
        <w:pStyle w:val="a3"/>
        <w:ind w:left="253"/>
      </w:pPr>
      <w:r>
        <w:rPr>
          <w:color w:val="0000FF"/>
        </w:rPr>
        <w:t>р/с 40302810845254000001, БИК 044525000,</w:t>
      </w:r>
    </w:p>
    <w:p w:rsidR="00D76AFD" w:rsidRDefault="00884585">
      <w:pPr>
        <w:pStyle w:val="a3"/>
        <w:spacing w:before="1"/>
        <w:ind w:left="253"/>
      </w:pPr>
      <w:r>
        <w:rPr>
          <w:color w:val="0000FF"/>
        </w:rPr>
        <w:t>Банк получателя: ГУ Банка России по ЦФО</w:t>
      </w:r>
    </w:p>
    <w:p w:rsidR="00D76AFD" w:rsidRDefault="00884585">
      <w:pPr>
        <w:pStyle w:val="a3"/>
        <w:spacing w:before="114"/>
        <w:ind w:left="253" w:right="272"/>
      </w:pPr>
      <w:r>
        <w:rPr>
          <w:color w:val="0000FF"/>
        </w:rPr>
        <w:t>В  связи  с  отсутствием  КБК   при   заполнении   полей   (104,   105)   платежного   поручения  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ОКТМО</w:t>
      </w:r>
    </w:p>
    <w:p w:rsidR="00D76AFD" w:rsidRDefault="00884585">
      <w:pPr>
        <w:pStyle w:val="a3"/>
        <w:spacing w:before="1" w:line="252" w:lineRule="exact"/>
        <w:ind w:left="253"/>
      </w:pPr>
      <w:r>
        <w:rPr>
          <w:color w:val="0000FF"/>
        </w:rPr>
        <w:t>- «0».</w:t>
      </w:r>
    </w:p>
    <w:p w:rsidR="00D76AFD" w:rsidRDefault="00884585">
      <w:pPr>
        <w:pStyle w:val="a4"/>
        <w:numPr>
          <w:ilvl w:val="1"/>
          <w:numId w:val="14"/>
        </w:numPr>
        <w:tabs>
          <w:tab w:val="left" w:pos="641"/>
          <w:tab w:val="left" w:pos="5736"/>
          <w:tab w:val="left" w:pos="6244"/>
        </w:tabs>
        <w:ind w:left="253" w:right="259" w:firstLine="0"/>
      </w:pPr>
      <w:r>
        <w:t>В документе, подтверждающем внесение з</w:t>
      </w:r>
      <w:r>
        <w:t xml:space="preserve">адатка, в обязательном порядке указывается назначение платежа: «Задаток для участия в аукционе </w:t>
      </w:r>
      <w:r>
        <w:rPr>
          <w:spacing w:val="15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(дата аукциона), по Соглашению о задатке</w:t>
      </w:r>
      <w:r>
        <w:rPr>
          <w:spacing w:val="4"/>
        </w:rPr>
        <w:t xml:space="preserve"> </w:t>
      </w:r>
      <w:r>
        <w:t>от</w:t>
      </w:r>
    </w:p>
    <w:p w:rsidR="00D76AFD" w:rsidRDefault="00884585">
      <w:pPr>
        <w:pStyle w:val="a3"/>
        <w:tabs>
          <w:tab w:val="left" w:pos="805"/>
          <w:tab w:val="left" w:pos="1623"/>
          <w:tab w:val="left" w:pos="2120"/>
          <w:tab w:val="left" w:pos="2662"/>
        </w:tabs>
        <w:spacing w:line="252" w:lineRule="exact"/>
        <w:ind w:left="253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 (при наличии реквизитов Соглашения о задатке), НДС не</w:t>
      </w:r>
      <w:r>
        <w:rPr>
          <w:spacing w:val="-17"/>
        </w:rPr>
        <w:t xml:space="preserve"> </w:t>
      </w:r>
      <w:r>
        <w:t>облагается».</w:t>
      </w:r>
    </w:p>
    <w:p w:rsidR="00D76AFD" w:rsidRDefault="00884585">
      <w:pPr>
        <w:pStyle w:val="a4"/>
        <w:numPr>
          <w:ilvl w:val="1"/>
          <w:numId w:val="14"/>
        </w:numPr>
        <w:tabs>
          <w:tab w:val="left" w:pos="641"/>
        </w:tabs>
        <w:ind w:left="253" w:right="266" w:firstLine="0"/>
        <w:jc w:val="both"/>
      </w:pPr>
      <w:r>
        <w:t>Платежи (п.1) осуществляются исключительно заявителем только в форме безналичного расчета в российских</w:t>
      </w:r>
      <w:r>
        <w:rPr>
          <w:spacing w:val="-1"/>
        </w:rPr>
        <w:t xml:space="preserve"> </w:t>
      </w:r>
      <w:r>
        <w:t>рублях.</w:t>
      </w:r>
    </w:p>
    <w:p w:rsidR="00D76AFD" w:rsidRDefault="00884585">
      <w:pPr>
        <w:pStyle w:val="a4"/>
        <w:numPr>
          <w:ilvl w:val="1"/>
          <w:numId w:val="14"/>
        </w:numPr>
        <w:tabs>
          <w:tab w:val="left" w:pos="768"/>
        </w:tabs>
        <w:ind w:left="253" w:right="263" w:firstLine="0"/>
        <w:jc w:val="both"/>
      </w:pPr>
      <w:r>
        <w:t>Плательщиком  денежных  средств  в  качестве   задатка   может   быть   исключительно   Заявитель.  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иными лицами будут считаться ошибочно перечисленными денежными средствами и возвращены плательщику.</w:t>
      </w:r>
    </w:p>
    <w:p w:rsidR="00D76AFD" w:rsidRDefault="00884585">
      <w:pPr>
        <w:pStyle w:val="a4"/>
        <w:numPr>
          <w:ilvl w:val="1"/>
          <w:numId w:val="14"/>
        </w:numPr>
        <w:tabs>
          <w:tab w:val="left" w:pos="641"/>
        </w:tabs>
        <w:spacing w:before="1"/>
        <w:ind w:left="253" w:right="262" w:firstLine="0"/>
        <w:jc w:val="both"/>
      </w:pPr>
      <w:r>
        <w:t>В случае установления Аукционной комиссией не поступления в указанный в Извещении о провед</w:t>
      </w:r>
      <w:r>
        <w:t>ении аукциона срок и порядке суммы задатка, обязательства заявителя по внесению задатка считаются неисполненными.</w:t>
      </w:r>
    </w:p>
    <w:p w:rsidR="00D76AFD" w:rsidRDefault="00884585">
      <w:pPr>
        <w:pStyle w:val="a4"/>
        <w:numPr>
          <w:ilvl w:val="1"/>
          <w:numId w:val="14"/>
        </w:numPr>
        <w:tabs>
          <w:tab w:val="left" w:pos="641"/>
        </w:tabs>
        <w:ind w:left="253" w:right="263" w:firstLine="0"/>
        <w:jc w:val="both"/>
      </w:pPr>
      <w:r>
        <w:t>Порядок возврата задатка в случаях, установленных действующим законодательством, определен в разделе 7 Извещения о проведении аукциона №</w:t>
      </w:r>
      <w:r>
        <w:rPr>
          <w:spacing w:val="48"/>
        </w:rPr>
        <w:t xml:space="preserve"> </w:t>
      </w:r>
      <w:r>
        <w:t>.</w:t>
      </w:r>
    </w:p>
    <w:p w:rsidR="00D76AFD" w:rsidRDefault="00D76AFD">
      <w:pPr>
        <w:pStyle w:val="a3"/>
        <w:spacing w:before="4"/>
      </w:pPr>
    </w:p>
    <w:p w:rsidR="00D76AFD" w:rsidRDefault="00884585">
      <w:pPr>
        <w:pStyle w:val="4"/>
        <w:numPr>
          <w:ilvl w:val="0"/>
          <w:numId w:val="15"/>
        </w:numPr>
        <w:tabs>
          <w:tab w:val="left" w:pos="4287"/>
        </w:tabs>
        <w:ind w:left="4286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:rsidR="00D76AFD" w:rsidRDefault="00D76AFD">
      <w:pPr>
        <w:pStyle w:val="a3"/>
        <w:spacing w:before="7"/>
        <w:rPr>
          <w:b/>
          <w:sz w:val="21"/>
        </w:rPr>
      </w:pPr>
    </w:p>
    <w:p w:rsidR="00D76AFD" w:rsidRDefault="00884585">
      <w:pPr>
        <w:pStyle w:val="a4"/>
        <w:numPr>
          <w:ilvl w:val="1"/>
          <w:numId w:val="13"/>
        </w:numPr>
        <w:tabs>
          <w:tab w:val="left" w:pos="710"/>
        </w:tabs>
        <w:ind w:right="264" w:firstLine="0"/>
        <w:jc w:val="both"/>
      </w:pPr>
      <w:r>
        <w:t>Ответственность сторон за неисполнение либо ненадлежащее исполнение настоящего Соглашения наступает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:rsidR="00D76AFD" w:rsidRDefault="00884585">
      <w:pPr>
        <w:pStyle w:val="a4"/>
        <w:numPr>
          <w:ilvl w:val="1"/>
          <w:numId w:val="13"/>
        </w:numPr>
        <w:tabs>
          <w:tab w:val="left" w:pos="700"/>
        </w:tabs>
        <w:spacing w:before="1"/>
        <w:ind w:right="263" w:firstLine="0"/>
        <w:jc w:val="both"/>
      </w:pPr>
      <w:r>
        <w:t xml:space="preserve">Все споры и разногласия, которые могут возникнуть в результате исполнения Сторонами </w:t>
      </w:r>
      <w:r>
        <w:t>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:rsidR="00D76AFD" w:rsidRDefault="00D76AFD">
      <w:pPr>
        <w:jc w:val="both"/>
        <w:sectPr w:rsidR="00D76AFD">
          <w:pgSz w:w="11910" w:h="16840"/>
          <w:pgMar w:top="1040" w:right="300" w:bottom="460" w:left="740" w:header="0" w:footer="186" w:gutter="0"/>
          <w:cols w:space="720"/>
        </w:sectPr>
      </w:pPr>
    </w:p>
    <w:p w:rsidR="00D76AFD" w:rsidRDefault="00884585">
      <w:pPr>
        <w:pStyle w:val="4"/>
        <w:numPr>
          <w:ilvl w:val="0"/>
          <w:numId w:val="15"/>
        </w:numPr>
        <w:tabs>
          <w:tab w:val="left" w:pos="4143"/>
        </w:tabs>
        <w:spacing w:before="72"/>
        <w:ind w:left="4142" w:hanging="222"/>
        <w:jc w:val="left"/>
      </w:pPr>
      <w:r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:rsidR="00D76AFD" w:rsidRDefault="00D76AFD">
      <w:pPr>
        <w:pStyle w:val="a3"/>
        <w:spacing w:before="4"/>
        <w:rPr>
          <w:b/>
          <w:sz w:val="21"/>
        </w:rPr>
      </w:pPr>
    </w:p>
    <w:p w:rsidR="00D76AFD" w:rsidRDefault="00884585">
      <w:pPr>
        <w:pStyle w:val="a4"/>
        <w:numPr>
          <w:ilvl w:val="1"/>
          <w:numId w:val="12"/>
        </w:numPr>
        <w:tabs>
          <w:tab w:val="left" w:pos="640"/>
        </w:tabs>
        <w:spacing w:before="1"/>
      </w:pPr>
      <w:r>
        <w:t>Соглашение всту</w:t>
      </w:r>
      <w:r>
        <w:t>пает в силу с момента подписания его</w:t>
      </w:r>
      <w:r>
        <w:rPr>
          <w:spacing w:val="-9"/>
        </w:rPr>
        <w:t xml:space="preserve"> </w:t>
      </w:r>
      <w:r>
        <w:t>Сторонами.</w:t>
      </w:r>
    </w:p>
    <w:p w:rsidR="00D76AFD" w:rsidRDefault="00884585">
      <w:pPr>
        <w:pStyle w:val="a4"/>
        <w:numPr>
          <w:ilvl w:val="1"/>
          <w:numId w:val="12"/>
        </w:numPr>
        <w:tabs>
          <w:tab w:val="left" w:pos="664"/>
        </w:tabs>
        <w:spacing w:before="1"/>
        <w:ind w:left="253" w:right="265" w:firstLine="0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:rsidR="00D76AFD" w:rsidRDefault="00D76AFD">
      <w:pPr>
        <w:pStyle w:val="a3"/>
        <w:spacing w:before="5"/>
      </w:pPr>
    </w:p>
    <w:p w:rsidR="00D76AFD" w:rsidRDefault="00884585">
      <w:pPr>
        <w:pStyle w:val="4"/>
        <w:numPr>
          <w:ilvl w:val="0"/>
          <w:numId w:val="15"/>
        </w:numPr>
        <w:tabs>
          <w:tab w:val="left" w:pos="4093"/>
        </w:tabs>
        <w:ind w:left="4092" w:hanging="222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:rsidR="00D76AFD" w:rsidRDefault="00D76AFD">
      <w:pPr>
        <w:pStyle w:val="a3"/>
        <w:spacing w:before="7"/>
        <w:rPr>
          <w:b/>
          <w:sz w:val="21"/>
        </w:rPr>
      </w:pPr>
    </w:p>
    <w:p w:rsidR="00D76AFD" w:rsidRDefault="00884585">
      <w:pPr>
        <w:pStyle w:val="a4"/>
        <w:numPr>
          <w:ilvl w:val="1"/>
          <w:numId w:val="11"/>
        </w:numPr>
        <w:tabs>
          <w:tab w:val="left" w:pos="688"/>
        </w:tabs>
        <w:ind w:right="265" w:firstLine="0"/>
      </w:pPr>
      <w:r>
        <w:t>Все изменения и дополнения к настоящему Соглашению, включая уточнение реквизитов Заявителя, оформляются письменно дополнительным</w:t>
      </w:r>
      <w:r>
        <w:rPr>
          <w:spacing w:val="-5"/>
        </w:rPr>
        <w:t xml:space="preserve"> </w:t>
      </w:r>
      <w:r>
        <w:t>соглашением.</w:t>
      </w:r>
    </w:p>
    <w:p w:rsidR="00D76AFD" w:rsidRDefault="00884585">
      <w:pPr>
        <w:pStyle w:val="a4"/>
        <w:numPr>
          <w:ilvl w:val="1"/>
          <w:numId w:val="11"/>
        </w:numPr>
        <w:tabs>
          <w:tab w:val="left" w:pos="640"/>
        </w:tabs>
        <w:ind w:left="640" w:hanging="387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:rsidR="00D76AFD" w:rsidRDefault="00D76AFD">
      <w:pPr>
        <w:pStyle w:val="a3"/>
        <w:rPr>
          <w:sz w:val="24"/>
        </w:rPr>
      </w:pPr>
    </w:p>
    <w:p w:rsidR="00D76AFD" w:rsidRDefault="00D76AFD">
      <w:pPr>
        <w:pStyle w:val="a3"/>
        <w:spacing w:before="4"/>
        <w:rPr>
          <w:sz w:val="20"/>
        </w:rPr>
      </w:pPr>
    </w:p>
    <w:p w:rsidR="00D76AFD" w:rsidRDefault="00884585">
      <w:pPr>
        <w:pStyle w:val="4"/>
        <w:numPr>
          <w:ilvl w:val="0"/>
          <w:numId w:val="15"/>
        </w:numPr>
        <w:tabs>
          <w:tab w:val="left" w:pos="3425"/>
        </w:tabs>
        <w:spacing w:before="1"/>
        <w:ind w:left="3425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:rsidR="00D76AFD" w:rsidRDefault="00D76AFD">
      <w:pPr>
        <w:pStyle w:val="a3"/>
        <w:rPr>
          <w:b/>
          <w:sz w:val="14"/>
        </w:rPr>
      </w:pPr>
    </w:p>
    <w:p w:rsidR="00D76AFD" w:rsidRDefault="00D76AFD">
      <w:pPr>
        <w:rPr>
          <w:sz w:val="14"/>
        </w:r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spacing w:before="92"/>
        <w:ind w:left="344" w:right="38"/>
        <w:jc w:val="center"/>
        <w:rPr>
          <w:b/>
        </w:rPr>
      </w:pPr>
      <w:r>
        <w:rPr>
          <w:b/>
        </w:rPr>
        <w:t>Лицо, осуществляющее организационно-технические функции</w:t>
      </w:r>
    </w:p>
    <w:p w:rsidR="00D76AFD" w:rsidRDefault="00884585">
      <w:pPr>
        <w:tabs>
          <w:tab w:val="left" w:pos="4447"/>
        </w:tabs>
        <w:spacing w:before="92"/>
        <w:ind w:left="344"/>
        <w:rPr>
          <w:b/>
        </w:rPr>
      </w:pPr>
      <w:r>
        <w:br w:type="column"/>
      </w:r>
      <w:r>
        <w:rPr>
          <w:b/>
        </w:rPr>
        <w:t>Организатор</w:t>
      </w:r>
      <w:r>
        <w:rPr>
          <w:b/>
          <w:spacing w:val="-5"/>
        </w:rPr>
        <w:t xml:space="preserve"> </w:t>
      </w:r>
      <w:r>
        <w:rPr>
          <w:b/>
        </w:rPr>
        <w:t>аукциона</w:t>
      </w:r>
      <w:r>
        <w:rPr>
          <w:b/>
        </w:rPr>
        <w:tab/>
        <w:t>Заявитель</w:t>
      </w:r>
    </w:p>
    <w:p w:rsidR="00D76AFD" w:rsidRDefault="00D76AFD">
      <w:pPr>
        <w:pStyle w:val="a3"/>
        <w:rPr>
          <w:b/>
          <w:sz w:val="24"/>
        </w:rPr>
      </w:pPr>
    </w:p>
    <w:p w:rsidR="00D76AFD" w:rsidRDefault="00D76AFD">
      <w:pPr>
        <w:pStyle w:val="a3"/>
        <w:rPr>
          <w:b/>
          <w:sz w:val="24"/>
        </w:rPr>
      </w:pPr>
    </w:p>
    <w:p w:rsidR="00D76AFD" w:rsidRDefault="00D76AFD">
      <w:pPr>
        <w:pStyle w:val="a3"/>
        <w:rPr>
          <w:b/>
          <w:sz w:val="24"/>
        </w:rPr>
      </w:pPr>
    </w:p>
    <w:p w:rsidR="00D76AFD" w:rsidRDefault="00884585">
      <w:pPr>
        <w:pStyle w:val="a4"/>
        <w:numPr>
          <w:ilvl w:val="0"/>
          <w:numId w:val="15"/>
        </w:numPr>
        <w:tabs>
          <w:tab w:val="left" w:pos="876"/>
        </w:tabs>
        <w:spacing w:before="185"/>
        <w:ind w:left="875" w:hanging="222"/>
        <w:jc w:val="left"/>
        <w:rPr>
          <w:b/>
        </w:rPr>
      </w:pPr>
      <w:r>
        <w:rPr>
          <w:b/>
        </w:rPr>
        <w:t>Подписи</w:t>
      </w:r>
      <w:r>
        <w:rPr>
          <w:b/>
          <w:spacing w:val="-1"/>
        </w:rPr>
        <w:t xml:space="preserve"> </w:t>
      </w:r>
      <w:r>
        <w:rPr>
          <w:b/>
        </w:rPr>
        <w:t>сторон</w:t>
      </w:r>
    </w:p>
    <w:p w:rsidR="00D76AFD" w:rsidRDefault="00D76AFD">
      <w:pPr>
        <w:sectPr w:rsidR="00D76AFD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3322" w:space="540"/>
            <w:col w:w="7008"/>
          </w:cols>
        </w:sectPr>
      </w:pPr>
    </w:p>
    <w:p w:rsidR="00D76AFD" w:rsidRDefault="00D76AFD">
      <w:pPr>
        <w:pStyle w:val="a3"/>
        <w:rPr>
          <w:b/>
          <w:sz w:val="20"/>
        </w:rPr>
      </w:pPr>
    </w:p>
    <w:p w:rsidR="00D76AFD" w:rsidRDefault="00D76AFD">
      <w:pPr>
        <w:pStyle w:val="a3"/>
        <w:spacing w:before="5"/>
        <w:rPr>
          <w:b/>
          <w:sz w:val="23"/>
        </w:rPr>
      </w:pPr>
    </w:p>
    <w:p w:rsidR="00D76AFD" w:rsidRDefault="00884585">
      <w:pPr>
        <w:pStyle w:val="a3"/>
        <w:tabs>
          <w:tab w:val="left" w:pos="4197"/>
          <w:tab w:val="left" w:pos="7735"/>
        </w:tabs>
        <w:spacing w:before="1"/>
        <w:ind w:left="96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</w:pPr>
    </w:p>
    <w:p w:rsidR="00D76AFD" w:rsidRDefault="00884585">
      <w:pPr>
        <w:pStyle w:val="a3"/>
        <w:tabs>
          <w:tab w:val="left" w:pos="1760"/>
          <w:tab w:val="left" w:pos="2811"/>
          <w:tab w:val="left" w:pos="3175"/>
          <w:tab w:val="left" w:pos="4716"/>
          <w:tab w:val="left" w:pos="6206"/>
          <w:tab w:val="left" w:pos="6566"/>
          <w:tab w:val="left" w:pos="8218"/>
          <w:tab w:val="left" w:pos="10039"/>
        </w:tabs>
        <w:spacing w:before="1"/>
        <w:ind w:left="1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D76AFD" w:rsidRDefault="00D76AFD">
      <w:pPr>
        <w:sectPr w:rsidR="00D76AFD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D76AFD" w:rsidRDefault="00884585">
      <w:pPr>
        <w:pStyle w:val="a3"/>
        <w:spacing w:before="1"/>
        <w:ind w:left="1084"/>
      </w:pPr>
      <w:r>
        <w:t>Подпись</w:t>
      </w:r>
    </w:p>
    <w:p w:rsidR="00D76AFD" w:rsidRDefault="00884585">
      <w:pPr>
        <w:pStyle w:val="a3"/>
        <w:spacing w:before="1"/>
        <w:ind w:left="1084"/>
      </w:pPr>
      <w:r>
        <w:br w:type="column"/>
        <w:t>Подпись</w:t>
      </w:r>
    </w:p>
    <w:p w:rsidR="00D76AFD" w:rsidRDefault="00884585">
      <w:pPr>
        <w:pStyle w:val="a3"/>
        <w:spacing w:before="1"/>
        <w:ind w:left="1084"/>
      </w:pPr>
      <w:r>
        <w:br w:type="column"/>
        <w:t>Подпись</w:t>
      </w:r>
    </w:p>
    <w:p w:rsidR="00D76AFD" w:rsidRDefault="00D76AFD">
      <w:pPr>
        <w:sectPr w:rsidR="00D76AFD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941" w:space="1287"/>
            <w:col w:w="1941" w:space="1674"/>
            <w:col w:w="4027"/>
          </w:cols>
        </w:sectPr>
      </w:pPr>
    </w:p>
    <w:p w:rsidR="00D76AFD" w:rsidRDefault="00884585">
      <w:pPr>
        <w:pStyle w:val="1"/>
        <w:spacing w:before="73"/>
        <w:ind w:right="264"/>
      </w:pPr>
      <w:r>
        <w:t>Приложение</w:t>
      </w:r>
      <w:r>
        <w:rPr>
          <w:spacing w:val="58"/>
        </w:rPr>
        <w:t xml:space="preserve"> </w:t>
      </w:r>
      <w:r>
        <w:t>8</w:t>
      </w:r>
    </w:p>
    <w:p w:rsidR="00D76AFD" w:rsidRDefault="00D76AFD">
      <w:pPr>
        <w:pStyle w:val="a3"/>
        <w:spacing w:before="10"/>
        <w:rPr>
          <w:b/>
          <w:sz w:val="27"/>
        </w:rPr>
      </w:pPr>
    </w:p>
    <w:p w:rsidR="00D76AFD" w:rsidRDefault="00884585">
      <w:pPr>
        <w:ind w:right="262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:rsidR="00D76AFD" w:rsidRDefault="00D76AFD">
      <w:pPr>
        <w:pStyle w:val="a3"/>
        <w:rPr>
          <w:b/>
          <w:sz w:val="28"/>
        </w:rPr>
      </w:pPr>
    </w:p>
    <w:p w:rsidR="00D76AFD" w:rsidRDefault="00884585">
      <w:pPr>
        <w:pStyle w:val="3"/>
        <w:tabs>
          <w:tab w:val="left" w:pos="10644"/>
        </w:tabs>
        <w:spacing w:before="223"/>
        <w:ind w:left="6167"/>
        <w:jc w:val="center"/>
      </w:pPr>
      <w:r>
        <w:t>В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76AFD" w:rsidRDefault="00884585">
      <w:pPr>
        <w:spacing w:before="2"/>
        <w:ind w:left="7112" w:right="876"/>
        <w:jc w:val="center"/>
        <w:rPr>
          <w:sz w:val="20"/>
        </w:rPr>
      </w:pPr>
      <w:r>
        <w:rPr>
          <w:sz w:val="20"/>
        </w:rPr>
        <w:t>(Организатор аукциона)</w:t>
      </w:r>
    </w:p>
    <w:p w:rsidR="00D76AFD" w:rsidRDefault="00D76AFD">
      <w:pPr>
        <w:pStyle w:val="a3"/>
        <w:spacing w:before="10"/>
        <w:rPr>
          <w:sz w:val="23"/>
        </w:rPr>
      </w:pPr>
    </w:p>
    <w:p w:rsidR="00D76AFD" w:rsidRDefault="00884585">
      <w:pPr>
        <w:pStyle w:val="3"/>
        <w:tabs>
          <w:tab w:val="left" w:pos="4421"/>
        </w:tabs>
        <w:ind w:left="0" w:right="164"/>
        <w:jc w:val="right"/>
      </w:pPr>
      <w:r>
        <w:t xml:space="preserve">от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76AFD" w:rsidRDefault="00884585">
      <w:pPr>
        <w:spacing w:before="2"/>
        <w:ind w:left="6167" w:right="8"/>
        <w:jc w:val="center"/>
        <w:rPr>
          <w:sz w:val="20"/>
        </w:rPr>
      </w:pPr>
      <w:r>
        <w:rPr>
          <w:sz w:val="20"/>
        </w:rPr>
        <w:t>(Ф.И.О. гражданина)</w:t>
      </w:r>
    </w:p>
    <w:p w:rsidR="00D76AFD" w:rsidRDefault="00D76AFD">
      <w:pPr>
        <w:pStyle w:val="a3"/>
      </w:pPr>
    </w:p>
    <w:p w:rsidR="00D76AFD" w:rsidRDefault="00D76AFD">
      <w:pPr>
        <w:pStyle w:val="a3"/>
      </w:pPr>
    </w:p>
    <w:p w:rsidR="00D76AFD" w:rsidRDefault="00D76AFD">
      <w:pPr>
        <w:pStyle w:val="a3"/>
      </w:pPr>
    </w:p>
    <w:p w:rsidR="00D76AFD" w:rsidRDefault="00D76AFD">
      <w:pPr>
        <w:pStyle w:val="a3"/>
      </w:pPr>
    </w:p>
    <w:p w:rsidR="00D76AFD" w:rsidRDefault="00D76AFD">
      <w:pPr>
        <w:pStyle w:val="a3"/>
      </w:pPr>
    </w:p>
    <w:p w:rsidR="00D76AFD" w:rsidRDefault="00D76AFD">
      <w:pPr>
        <w:pStyle w:val="a3"/>
      </w:pPr>
    </w:p>
    <w:p w:rsidR="00D76AFD" w:rsidRDefault="00D76AFD">
      <w:pPr>
        <w:pStyle w:val="a3"/>
      </w:pPr>
    </w:p>
    <w:p w:rsidR="00D76AFD" w:rsidRDefault="00D76AFD">
      <w:pPr>
        <w:pStyle w:val="a3"/>
      </w:pPr>
    </w:p>
    <w:p w:rsidR="00D76AFD" w:rsidRDefault="00D76AFD">
      <w:pPr>
        <w:pStyle w:val="a3"/>
      </w:pPr>
    </w:p>
    <w:p w:rsidR="00D76AFD" w:rsidRDefault="00884585">
      <w:pPr>
        <w:pStyle w:val="1"/>
        <w:spacing w:before="164"/>
        <w:ind w:left="294" w:right="304"/>
        <w:jc w:val="center"/>
      </w:pPr>
      <w:r>
        <w:t>Запрос на осмотр Земельного участка</w:t>
      </w:r>
    </w:p>
    <w:p w:rsidR="00D76AFD" w:rsidRDefault="00D76AFD">
      <w:pPr>
        <w:pStyle w:val="a3"/>
        <w:spacing w:before="5"/>
        <w:rPr>
          <w:b/>
          <w:sz w:val="23"/>
        </w:rPr>
      </w:pPr>
    </w:p>
    <w:p w:rsidR="00D76AFD" w:rsidRDefault="00884585">
      <w:pPr>
        <w:pStyle w:val="3"/>
        <w:jc w:val="both"/>
      </w:pPr>
      <w:r>
        <w:t>Прошу оформить документ для осмотра Земельного участка:</w:t>
      </w:r>
    </w:p>
    <w:p w:rsidR="00D76AFD" w:rsidRDefault="00884585">
      <w:pPr>
        <w:tabs>
          <w:tab w:val="left" w:pos="5049"/>
          <w:tab w:val="left" w:pos="8589"/>
        </w:tabs>
        <w:ind w:left="253" w:right="2231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номер: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(адрес):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3"/>
          <w:sz w:val="24"/>
          <w:u w:val="single"/>
        </w:rPr>
        <w:t xml:space="preserve"> </w:t>
      </w:r>
      <w:r>
        <w:rPr>
          <w:sz w:val="24"/>
        </w:rPr>
        <w:t xml:space="preserve"> Дата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аукциона: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76AFD" w:rsidRDefault="00884585">
      <w:pPr>
        <w:tabs>
          <w:tab w:val="left" w:pos="5037"/>
        </w:tabs>
        <w:ind w:left="253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аукциона: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76AFD" w:rsidRDefault="00D76AFD">
      <w:pPr>
        <w:pStyle w:val="a3"/>
        <w:spacing w:before="2"/>
        <w:rPr>
          <w:sz w:val="16"/>
        </w:rPr>
      </w:pPr>
    </w:p>
    <w:p w:rsidR="00D76AFD" w:rsidRDefault="00884585">
      <w:pPr>
        <w:spacing w:before="90"/>
        <w:ind w:left="253"/>
        <w:rPr>
          <w:sz w:val="24"/>
        </w:rPr>
      </w:pPr>
      <w:r>
        <w:rPr>
          <w:sz w:val="24"/>
        </w:rPr>
        <w:t>Уполномоченное лицо на осмотр:</w:t>
      </w:r>
    </w:p>
    <w:p w:rsidR="00D76AFD" w:rsidRDefault="00D76AFD">
      <w:pPr>
        <w:pStyle w:val="a3"/>
        <w:rPr>
          <w:sz w:val="20"/>
        </w:rPr>
      </w:pPr>
    </w:p>
    <w:p w:rsidR="00D76AFD" w:rsidRDefault="003616E3">
      <w:pPr>
        <w:pStyle w:val="a3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201295</wp:posOffset>
                </wp:positionV>
                <wp:extent cx="5105400" cy="0"/>
                <wp:effectExtent l="0" t="0" r="0" b="0"/>
                <wp:wrapTopAndBottom/>
                <wp:docPr id="7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3314D" id="Line 36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5.85pt" to="451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" strokeweight=".48pt">
                <w10:wrap type="topAndBottom" anchorx="page"/>
              </v:line>
            </w:pict>
          </mc:Fallback>
        </mc:AlternateContent>
      </w:r>
    </w:p>
    <w:p w:rsidR="00D76AFD" w:rsidRDefault="00884585">
      <w:pPr>
        <w:spacing w:line="247" w:lineRule="exact"/>
        <w:ind w:left="253"/>
        <w:rPr>
          <w:sz w:val="24"/>
        </w:rPr>
      </w:pPr>
      <w:r>
        <w:rPr>
          <w:sz w:val="24"/>
        </w:rPr>
        <w:t>Ф.И.О.</w:t>
      </w:r>
    </w:p>
    <w:p w:rsidR="00D76AFD" w:rsidRDefault="00D76AFD">
      <w:pPr>
        <w:pStyle w:val="a3"/>
        <w:rPr>
          <w:sz w:val="24"/>
        </w:rPr>
      </w:pPr>
    </w:p>
    <w:p w:rsidR="00D76AFD" w:rsidRDefault="00884585">
      <w:pPr>
        <w:tabs>
          <w:tab w:val="left" w:pos="5553"/>
        </w:tabs>
        <w:ind w:left="253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76AFD" w:rsidRDefault="00884585">
      <w:pPr>
        <w:tabs>
          <w:tab w:val="left" w:pos="6830"/>
        </w:tabs>
        <w:ind w:left="253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(e-mail):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2"/>
        <w:rPr>
          <w:sz w:val="24"/>
        </w:rPr>
      </w:pPr>
    </w:p>
    <w:p w:rsidR="00D76AFD" w:rsidRDefault="00884585">
      <w:pPr>
        <w:tabs>
          <w:tab w:val="left" w:pos="3799"/>
          <w:tab w:val="left" w:pos="5926"/>
        </w:tabs>
        <w:spacing w:before="90"/>
        <w:ind w:left="253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граждан:</w:t>
      </w:r>
      <w:r>
        <w:rPr>
          <w:sz w:val="24"/>
        </w:rPr>
        <w:tab/>
      </w:r>
      <w:r>
        <w:rPr>
          <w:sz w:val="24"/>
          <w:u w:val="single"/>
        </w:rPr>
        <w:t xml:space="preserve"> Подпись</w:t>
      </w:r>
      <w:r>
        <w:rPr>
          <w:sz w:val="24"/>
        </w:rPr>
        <w:tab/>
        <w:t>Ф.И.О.</w:t>
      </w:r>
    </w:p>
    <w:p w:rsidR="00D76AFD" w:rsidRDefault="00D76AFD">
      <w:pPr>
        <w:rPr>
          <w:sz w:val="24"/>
        </w:r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spacing w:before="73" w:line="297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:rsidR="00D76AFD" w:rsidRDefault="00884585">
      <w:pPr>
        <w:spacing w:line="274" w:lineRule="exact"/>
        <w:ind w:right="262"/>
        <w:jc w:val="right"/>
        <w:rPr>
          <w:b/>
          <w:sz w:val="24"/>
        </w:rPr>
      </w:pPr>
      <w:r>
        <w:rPr>
          <w:b/>
          <w:sz w:val="24"/>
        </w:rPr>
        <w:t>Проект</w:t>
      </w:r>
    </w:p>
    <w:p w:rsidR="00D76AFD" w:rsidRDefault="00884585">
      <w:pPr>
        <w:ind w:left="1430" w:right="876"/>
        <w:jc w:val="center"/>
        <w:rPr>
          <w:b/>
          <w:sz w:val="24"/>
        </w:rPr>
      </w:pPr>
      <w:r>
        <w:rPr>
          <w:b/>
          <w:sz w:val="24"/>
        </w:rPr>
        <w:t>ДОГОВОР</w:t>
      </w:r>
    </w:p>
    <w:p w:rsidR="00D76AFD" w:rsidRDefault="00884585">
      <w:pPr>
        <w:ind w:left="1432" w:right="876"/>
        <w:jc w:val="center"/>
        <w:rPr>
          <w:b/>
          <w:sz w:val="24"/>
        </w:rPr>
      </w:pPr>
      <w:r>
        <w:rPr>
          <w:b/>
          <w:sz w:val="24"/>
        </w:rPr>
        <w:t>аренды земельного участка</w:t>
      </w:r>
    </w:p>
    <w:p w:rsidR="00D76AFD" w:rsidRDefault="00D76AFD">
      <w:pPr>
        <w:pStyle w:val="a3"/>
        <w:spacing w:before="9"/>
        <w:rPr>
          <w:b/>
          <w:sz w:val="15"/>
        </w:rPr>
      </w:pPr>
    </w:p>
    <w:p w:rsidR="00D76AFD" w:rsidRDefault="00884585">
      <w:pPr>
        <w:tabs>
          <w:tab w:val="left" w:pos="3069"/>
          <w:tab w:val="left" w:pos="3304"/>
          <w:tab w:val="left" w:pos="3601"/>
          <w:tab w:val="left" w:pos="5102"/>
          <w:tab w:val="left" w:pos="5818"/>
          <w:tab w:val="left" w:pos="7234"/>
          <w:tab w:val="left" w:pos="9049"/>
          <w:tab w:val="left" w:pos="9250"/>
          <w:tab w:val="left" w:pos="10534"/>
        </w:tabs>
        <w:spacing w:before="90"/>
        <w:ind w:left="253" w:right="259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Московской области, осуществляющая от имени муниципального образования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Московской области полномочия собственника муниципального имущества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внесенная  в  реестр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юридических </w:t>
      </w:r>
      <w:r>
        <w:rPr>
          <w:spacing w:val="11"/>
          <w:sz w:val="24"/>
        </w:rPr>
        <w:t xml:space="preserve"> </w:t>
      </w:r>
      <w:r>
        <w:rPr>
          <w:sz w:val="24"/>
        </w:rPr>
        <w:t>лиц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. за </w:t>
      </w:r>
      <w:r>
        <w:rPr>
          <w:spacing w:val="-3"/>
          <w:sz w:val="24"/>
        </w:rPr>
        <w:t xml:space="preserve">основным </w:t>
      </w:r>
      <w:r>
        <w:rPr>
          <w:sz w:val="24"/>
        </w:rPr>
        <w:t xml:space="preserve">государственным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регистрационным   </w:t>
      </w:r>
      <w:r>
        <w:rPr>
          <w:spacing w:val="49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  </w:t>
      </w:r>
      <w:r>
        <w:rPr>
          <w:spacing w:val="54"/>
          <w:sz w:val="24"/>
        </w:rPr>
        <w:t xml:space="preserve"> </w:t>
      </w: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, </w:t>
      </w:r>
      <w:r>
        <w:rPr>
          <w:sz w:val="24"/>
        </w:rPr>
        <w:t>местонахождение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лица: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в лице</w:t>
      </w:r>
      <w:r>
        <w:rPr>
          <w:spacing w:val="-24"/>
          <w:sz w:val="24"/>
        </w:rPr>
        <w:t xml:space="preserve"> </w:t>
      </w:r>
      <w:r>
        <w:rPr>
          <w:sz w:val="24"/>
        </w:rPr>
        <w:t>Главы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администраци</w:t>
      </w:r>
      <w:r>
        <w:rPr>
          <w:sz w:val="24"/>
        </w:rPr>
        <w:t>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4"/>
          <w:sz w:val="24"/>
        </w:rPr>
        <w:t xml:space="preserve">; </w:t>
      </w:r>
      <w:r>
        <w:rPr>
          <w:sz w:val="24"/>
        </w:rPr>
        <w:t>действующего   на  основании   Устава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муниципального 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Московской области,</w:t>
      </w:r>
      <w:r>
        <w:rPr>
          <w:spacing w:val="5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свидетельство о государственной регистрации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</w:p>
    <w:p w:rsidR="00D76AFD" w:rsidRDefault="00884585">
      <w:pPr>
        <w:tabs>
          <w:tab w:val="left" w:pos="1813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с одной стороны, именуемая в дальнейшем «АРЕНДОДАТЕЛЬ»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</w:p>
    <w:p w:rsidR="00D76AFD" w:rsidRDefault="003616E3">
      <w:pPr>
        <w:ind w:left="714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168275</wp:posOffset>
                </wp:positionV>
                <wp:extent cx="1424305" cy="182880"/>
                <wp:effectExtent l="0" t="0" r="0" b="0"/>
                <wp:wrapNone/>
                <wp:docPr id="6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305" cy="182880"/>
                          <a:chOff x="6630" y="265"/>
                          <a:chExt cx="2243" cy="288"/>
                        </a:xfrm>
                      </wpg:grpSpPr>
                      <wps:wsp>
                        <wps:cNvPr id="6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823" y="265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630" y="542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281"/>
                            <a:ext cx="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AFD" w:rsidRDefault="00884585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61" style="position:absolute;left:0;text-align:left;margin-left:331.5pt;margin-top:13.25pt;width:112.15pt;height:14.4pt;z-index:251656704;mso-position-horizontal-relative:page;mso-position-vertical-relative:text" coordorigin="6630,265" coordsize="224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">
                <v:line id="Line 35" o:spid="_x0000_s1062" style="position:absolute;visibility:visible;mso-wrap-style:square" from="8823,265" to="8823,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" strokecolor="white" strokeweight="3pt"/>
                <v:line id="Line 34" o:spid="_x0000_s1063" style="position:absolute;visibility:visible;mso-wrap-style:square" from="6630,542" to="8790,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shape id="Text Box 33" o:spid="_x0000_s1064" type="#_x0000_t202" style="position:absolute;left:8792;top:281;width: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D76AFD" w:rsidRDefault="00884585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84585">
        <w:rPr>
          <w:b/>
          <w:sz w:val="24"/>
        </w:rPr>
        <w:t xml:space="preserve">«АРЕНДАТОР», </w:t>
      </w:r>
      <w:r w:rsidR="00884585">
        <w:rPr>
          <w:sz w:val="24"/>
        </w:rPr>
        <w:t>с другой стороны, именуемое в дальнейшем при совместном упоминании,</w:t>
      </w:r>
    </w:p>
    <w:p w:rsidR="00D76AFD" w:rsidRDefault="00D76AFD">
      <w:pPr>
        <w:jc w:val="both"/>
        <w:rPr>
          <w:sz w:val="24"/>
        </w:r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spacing w:before="2" w:line="232" w:lineRule="auto"/>
        <w:ind w:left="272" w:right="702"/>
        <w:rPr>
          <w:sz w:val="24"/>
        </w:rPr>
      </w:pPr>
      <w:r>
        <w:rPr>
          <w:sz w:val="24"/>
        </w:rPr>
        <w:t xml:space="preserve">именуемые в дальнейшем </w:t>
      </w:r>
      <w:r>
        <w:rPr>
          <w:b/>
          <w:sz w:val="24"/>
        </w:rPr>
        <w:t xml:space="preserve">Стороны, </w:t>
      </w:r>
      <w:r>
        <w:rPr>
          <w:sz w:val="24"/>
        </w:rPr>
        <w:t>на основании договор о нижеследующим.</w:t>
      </w:r>
    </w:p>
    <w:p w:rsidR="00D76AFD" w:rsidRDefault="00D76AFD">
      <w:pPr>
        <w:pStyle w:val="a3"/>
        <w:spacing w:before="1"/>
        <w:rPr>
          <w:sz w:val="34"/>
        </w:rPr>
      </w:pPr>
    </w:p>
    <w:p w:rsidR="00D76AFD" w:rsidRDefault="00884585">
      <w:pPr>
        <w:pStyle w:val="a4"/>
        <w:numPr>
          <w:ilvl w:val="1"/>
          <w:numId w:val="15"/>
        </w:numPr>
        <w:tabs>
          <w:tab w:val="left" w:pos="4353"/>
          <w:tab w:val="left" w:pos="4354"/>
        </w:tabs>
        <w:ind w:hanging="721"/>
        <w:jc w:val="left"/>
        <w:rPr>
          <w:sz w:val="24"/>
        </w:rPr>
      </w:pPr>
      <w:r>
        <w:rPr>
          <w:sz w:val="24"/>
        </w:rPr>
        <w:t>Предмет и цель</w:t>
      </w:r>
      <w:r>
        <w:rPr>
          <w:spacing w:val="-5"/>
          <w:sz w:val="24"/>
        </w:rPr>
        <w:t xml:space="preserve"> </w:t>
      </w:r>
      <w:r>
        <w:rPr>
          <w:sz w:val="24"/>
        </w:rPr>
        <w:t>дого</w:t>
      </w:r>
      <w:r>
        <w:rPr>
          <w:sz w:val="24"/>
        </w:rPr>
        <w:t>вора</w:t>
      </w:r>
    </w:p>
    <w:p w:rsidR="00D76AFD" w:rsidRDefault="00884585">
      <w:pPr>
        <w:spacing w:line="272" w:lineRule="exact"/>
        <w:ind w:left="272"/>
        <w:rPr>
          <w:sz w:val="24"/>
        </w:rPr>
      </w:pPr>
      <w:r>
        <w:br w:type="column"/>
      </w:r>
      <w:r>
        <w:rPr>
          <w:sz w:val="24"/>
        </w:rPr>
        <w:t>заключили</w:t>
      </w:r>
      <w:r>
        <w:rPr>
          <w:spacing w:val="56"/>
          <w:sz w:val="24"/>
        </w:rPr>
        <w:t xml:space="preserve"> </w:t>
      </w:r>
      <w:r>
        <w:rPr>
          <w:sz w:val="24"/>
        </w:rPr>
        <w:t>настоящий</w:t>
      </w:r>
    </w:p>
    <w:p w:rsidR="00D76AFD" w:rsidRDefault="00D76AFD">
      <w:pPr>
        <w:spacing w:line="272" w:lineRule="exact"/>
        <w:rPr>
          <w:sz w:val="24"/>
        </w:rPr>
        <w:sectPr w:rsidR="00D76AFD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6973" w:space="985"/>
            <w:col w:w="2912"/>
          </w:cols>
        </w:sectPr>
      </w:pPr>
    </w:p>
    <w:p w:rsidR="00D76AFD" w:rsidRDefault="00D76AFD">
      <w:pPr>
        <w:pStyle w:val="a3"/>
        <w:spacing w:before="4"/>
        <w:rPr>
          <w:sz w:val="15"/>
        </w:rPr>
      </w:pPr>
    </w:p>
    <w:p w:rsidR="00D76AFD" w:rsidRDefault="00884585">
      <w:pPr>
        <w:pStyle w:val="a4"/>
        <w:numPr>
          <w:ilvl w:val="1"/>
          <w:numId w:val="10"/>
        </w:numPr>
        <w:tabs>
          <w:tab w:val="left" w:pos="1433"/>
          <w:tab w:val="left" w:pos="5361"/>
          <w:tab w:val="left" w:pos="9448"/>
        </w:tabs>
        <w:spacing w:before="90"/>
        <w:ind w:right="260" w:firstLine="708"/>
        <w:rPr>
          <w:sz w:val="24"/>
        </w:rPr>
      </w:pPr>
      <w:r>
        <w:rPr>
          <w:sz w:val="24"/>
        </w:rPr>
        <w:t>Арендодатель обязуется предоставить Арендатору за плату во временное владение и пользование земельный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8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кв.м.,  с</w:t>
      </w:r>
      <w:r>
        <w:rPr>
          <w:spacing w:val="-21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19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pacing w:val="-3"/>
          <w:sz w:val="24"/>
        </w:rPr>
        <w:t>категория</w:t>
      </w:r>
    </w:p>
    <w:p w:rsidR="00D76AFD" w:rsidRDefault="00884585">
      <w:pPr>
        <w:tabs>
          <w:tab w:val="left" w:pos="1716"/>
          <w:tab w:val="left" w:pos="8311"/>
        </w:tabs>
        <w:ind w:left="253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:rsidR="00D76AFD" w:rsidRDefault="00884585">
      <w:pPr>
        <w:tabs>
          <w:tab w:val="left" w:pos="4453"/>
        </w:tabs>
        <w:ind w:left="253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(далее  по  тексту  –   Земельный   участок),   а  </w:t>
      </w:r>
      <w:r>
        <w:rPr>
          <w:spacing w:val="4"/>
          <w:sz w:val="24"/>
        </w:rPr>
        <w:t xml:space="preserve"> </w:t>
      </w:r>
      <w:r>
        <w:rPr>
          <w:sz w:val="24"/>
        </w:rPr>
        <w:t>Арендатор</w:t>
      </w:r>
    </w:p>
    <w:p w:rsidR="00D76AFD" w:rsidRDefault="00884585">
      <w:pPr>
        <w:ind w:left="253" w:right="371"/>
        <w:rPr>
          <w:sz w:val="24"/>
        </w:rPr>
      </w:pPr>
      <w:r>
        <w:rPr>
          <w:sz w:val="24"/>
        </w:rPr>
        <w:t>обязуется принять Земельный участок по акту приема-передачи (Приложение 2 является неотъемлемой частью настоящего договора).</w:t>
      </w:r>
    </w:p>
    <w:p w:rsidR="00D76AFD" w:rsidRDefault="00884585">
      <w:pPr>
        <w:pStyle w:val="a4"/>
        <w:numPr>
          <w:ilvl w:val="1"/>
          <w:numId w:val="10"/>
        </w:numPr>
        <w:tabs>
          <w:tab w:val="left" w:pos="575"/>
          <w:tab w:val="left" w:pos="576"/>
          <w:tab w:val="left" w:pos="1954"/>
          <w:tab w:val="left" w:pos="2984"/>
          <w:tab w:val="left" w:pos="4173"/>
          <w:tab w:val="left" w:pos="4624"/>
          <w:tab w:val="left" w:pos="5919"/>
          <w:tab w:val="left" w:pos="7190"/>
          <w:tab w:val="left" w:pos="7526"/>
          <w:tab w:val="left" w:pos="8955"/>
        </w:tabs>
        <w:ind w:left="1537" w:right="269" w:hanging="1538"/>
        <w:jc w:val="right"/>
        <w:rPr>
          <w:sz w:val="24"/>
        </w:rPr>
      </w:pPr>
      <w:r>
        <w:rPr>
          <w:sz w:val="24"/>
        </w:rPr>
        <w:t>Настоящий</w:t>
      </w:r>
      <w:r>
        <w:rPr>
          <w:sz w:val="24"/>
        </w:rPr>
        <w:tab/>
        <w:t>договор</w:t>
      </w:r>
      <w:r>
        <w:rPr>
          <w:sz w:val="24"/>
        </w:rPr>
        <w:tab/>
        <w:t>заключен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протокола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торгов</w:t>
      </w:r>
    </w:p>
    <w:p w:rsidR="00D76AFD" w:rsidRDefault="00884585">
      <w:pPr>
        <w:tabs>
          <w:tab w:val="left" w:pos="1734"/>
        </w:tabs>
        <w:ind w:right="266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Протокол),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договору.</w:t>
      </w:r>
    </w:p>
    <w:p w:rsidR="00D76AFD" w:rsidRDefault="003616E3">
      <w:pPr>
        <w:pStyle w:val="a4"/>
        <w:numPr>
          <w:ilvl w:val="1"/>
          <w:numId w:val="10"/>
        </w:numPr>
        <w:tabs>
          <w:tab w:val="left" w:pos="1383"/>
          <w:tab w:val="left" w:pos="7262"/>
        </w:tabs>
        <w:ind w:left="1382" w:hanging="421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3032125</wp:posOffset>
                </wp:positionH>
                <wp:positionV relativeFrom="paragraph">
                  <wp:posOffset>162560</wp:posOffset>
                </wp:positionV>
                <wp:extent cx="3439795" cy="0"/>
                <wp:effectExtent l="0" t="0" r="0" b="0"/>
                <wp:wrapNone/>
                <wp:docPr id="6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979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C5412" id="Line 3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8.75pt,12.8pt" to="509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" strokeweight=".6pt">
                <w10:wrap anchorx="page"/>
              </v:line>
            </w:pict>
          </mc:Fallback>
        </mc:AlternateContent>
      </w:r>
      <w:r w:rsidR="00884585">
        <w:rPr>
          <w:sz w:val="24"/>
        </w:rPr>
        <w:t>Участок</w:t>
      </w:r>
      <w:r w:rsidR="00884585">
        <w:rPr>
          <w:spacing w:val="-1"/>
          <w:sz w:val="24"/>
        </w:rPr>
        <w:t xml:space="preserve"> </w:t>
      </w:r>
      <w:r w:rsidR="00884585">
        <w:rPr>
          <w:sz w:val="24"/>
        </w:rPr>
        <w:t>предоставляется для</w:t>
      </w:r>
      <w:r w:rsidR="00884585">
        <w:rPr>
          <w:sz w:val="24"/>
          <w:u w:val="single"/>
        </w:rPr>
        <w:t xml:space="preserve"> </w:t>
      </w:r>
      <w:r w:rsidR="00884585">
        <w:rPr>
          <w:sz w:val="24"/>
          <w:u w:val="single"/>
        </w:rPr>
        <w:tab/>
      </w:r>
      <w:r w:rsidR="00884585">
        <w:rPr>
          <w:i/>
          <w:sz w:val="24"/>
        </w:rPr>
        <w:t>(при необходимости)</w:t>
      </w:r>
    </w:p>
    <w:p w:rsidR="00D76AFD" w:rsidRDefault="00884585">
      <w:pPr>
        <w:tabs>
          <w:tab w:val="left" w:pos="3734"/>
        </w:tabs>
        <w:ind w:left="253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/вид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деятельности/</w:t>
      </w:r>
    </w:p>
    <w:p w:rsidR="00D76AFD" w:rsidRDefault="00D76AFD">
      <w:pPr>
        <w:pStyle w:val="a3"/>
        <w:spacing w:before="1"/>
        <w:rPr>
          <w:i/>
          <w:sz w:val="16"/>
        </w:rPr>
      </w:pPr>
    </w:p>
    <w:p w:rsidR="00D76AFD" w:rsidRDefault="00884585">
      <w:pPr>
        <w:pStyle w:val="3"/>
        <w:numPr>
          <w:ilvl w:val="1"/>
          <w:numId w:val="10"/>
        </w:numPr>
        <w:tabs>
          <w:tab w:val="left" w:pos="1383"/>
        </w:tabs>
        <w:spacing w:before="90"/>
        <w:ind w:left="1382" w:hanging="421"/>
        <w:jc w:val="both"/>
      </w:pPr>
      <w:r>
        <w:t>Сведения об ограничениях (обременениях) прав на Земельный участок: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128"/>
        </w:tabs>
        <w:ind w:right="262" w:firstLine="708"/>
        <w:rPr>
          <w:sz w:val="24"/>
        </w:rPr>
      </w:pPr>
      <w:r>
        <w:rPr>
          <w:sz w:val="24"/>
        </w:rPr>
        <w:t xml:space="preserve">расположен в зоне с особыми условиями использования территории в соответствии с СП 2.1.4.2625-10, Решением Исполкома Моссовета и Мособлисполкома от 14.04.1980 № 500-1143, Постановлением СНК РСФСР от 23.05.1941 № 355, Постановлением СНК РСФСР от 04.09.1940 </w:t>
      </w:r>
      <w:r>
        <w:rPr>
          <w:sz w:val="24"/>
        </w:rPr>
        <w:t>№ 696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5"/>
          <w:sz w:val="24"/>
        </w:rPr>
        <w:t xml:space="preserve"> </w:t>
      </w:r>
      <w:r>
        <w:rPr>
          <w:sz w:val="24"/>
        </w:rPr>
        <w:t>(**)</w:t>
      </w:r>
      <w:r>
        <w:rPr>
          <w:spacing w:val="-14"/>
          <w:sz w:val="24"/>
        </w:rPr>
        <w:t xml:space="preserve"> </w:t>
      </w:r>
      <w:r>
        <w:rPr>
          <w:sz w:val="24"/>
        </w:rPr>
        <w:t>(Сведения подлежат уточнению с учетом требований нормативных правовых актов по установлению зон санитарной охраны источников питьевого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водоснабжения);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102"/>
        </w:tabs>
        <w:ind w:left="1101" w:hanging="140"/>
        <w:rPr>
          <w:sz w:val="24"/>
        </w:rPr>
      </w:pPr>
      <w:r>
        <w:rPr>
          <w:sz w:val="24"/>
        </w:rPr>
        <w:t>полностью расположен в границах приаэродромной территории аэродрома</w:t>
      </w:r>
      <w:r>
        <w:rPr>
          <w:spacing w:val="-11"/>
          <w:sz w:val="24"/>
        </w:rPr>
        <w:t xml:space="preserve"> </w:t>
      </w:r>
      <w:r>
        <w:rPr>
          <w:sz w:val="24"/>
        </w:rPr>
        <w:t>Кубинка.</w:t>
      </w:r>
    </w:p>
    <w:p w:rsidR="00D76AFD" w:rsidRDefault="00884585">
      <w:pPr>
        <w:pStyle w:val="a4"/>
        <w:numPr>
          <w:ilvl w:val="1"/>
          <w:numId w:val="10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На Земельном участке отсутст</w:t>
      </w:r>
      <w:r>
        <w:rPr>
          <w:sz w:val="24"/>
        </w:rPr>
        <w:t>вуют объекты недвижимого</w:t>
      </w:r>
      <w:r>
        <w:rPr>
          <w:spacing w:val="-6"/>
          <w:sz w:val="24"/>
        </w:rPr>
        <w:t xml:space="preserve"> </w:t>
      </w:r>
      <w:r>
        <w:rPr>
          <w:sz w:val="24"/>
        </w:rPr>
        <w:t>имущества.</w:t>
      </w: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spacing w:before="4"/>
      </w:pPr>
    </w:p>
    <w:p w:rsidR="00D76AFD" w:rsidRDefault="00884585">
      <w:pPr>
        <w:spacing w:before="1"/>
        <w:ind w:left="253" w:right="267" w:firstLine="708"/>
        <w:jc w:val="both"/>
        <w:rPr>
          <w:b/>
          <w:sz w:val="24"/>
        </w:rPr>
      </w:pPr>
      <w:r>
        <w:rPr>
          <w:b/>
          <w:sz w:val="24"/>
        </w:rPr>
        <w:t>В соответствии со статьей 27 Земельного кодекса Российской Федерации ограничиваются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обороте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находящиеся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муниципальной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собственности земельные участки, расположенные в первом и втором поясах зон </w:t>
      </w:r>
      <w:r>
        <w:rPr>
          <w:b/>
          <w:sz w:val="24"/>
        </w:rPr>
        <w:t>санитарной охраны источников питьевого и хозяйственно- бытового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водоснабжения.</w:t>
      </w:r>
    </w:p>
    <w:p w:rsidR="00D76AFD" w:rsidRDefault="00884585">
      <w:pPr>
        <w:ind w:left="253" w:right="266" w:firstLine="708"/>
        <w:jc w:val="both"/>
        <w:rPr>
          <w:b/>
          <w:sz w:val="24"/>
        </w:rPr>
      </w:pPr>
      <w:r>
        <w:rPr>
          <w:b/>
          <w:sz w:val="24"/>
        </w:rPr>
        <w:t>Земельные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участки,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отнесенные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землям,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ограниченным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обороте,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предоставляются в частную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собственность</w:t>
      </w:r>
    </w:p>
    <w:p w:rsidR="00D76AFD" w:rsidRDefault="00D76AFD">
      <w:pPr>
        <w:pStyle w:val="a3"/>
        <w:spacing w:before="7"/>
        <w:rPr>
          <w:b/>
          <w:sz w:val="11"/>
        </w:rPr>
      </w:pPr>
    </w:p>
    <w:p w:rsidR="00D76AFD" w:rsidRDefault="00884585">
      <w:pPr>
        <w:pStyle w:val="a4"/>
        <w:numPr>
          <w:ilvl w:val="1"/>
          <w:numId w:val="15"/>
        </w:numPr>
        <w:tabs>
          <w:tab w:val="left" w:pos="4690"/>
        </w:tabs>
        <w:spacing w:before="90"/>
        <w:ind w:left="4689" w:hanging="279"/>
        <w:jc w:val="left"/>
        <w:rPr>
          <w:sz w:val="24"/>
        </w:rPr>
      </w:pPr>
      <w:r>
        <w:rPr>
          <w:sz w:val="24"/>
        </w:rPr>
        <w:t>Срок договора</w:t>
      </w:r>
    </w:p>
    <w:p w:rsidR="00D76AFD" w:rsidRDefault="00D76AFD">
      <w:pPr>
        <w:pStyle w:val="a3"/>
        <w:spacing w:before="5"/>
        <w:rPr>
          <w:sz w:val="24"/>
        </w:rPr>
      </w:pPr>
    </w:p>
    <w:p w:rsidR="00D76AFD" w:rsidRDefault="00884585">
      <w:pPr>
        <w:pStyle w:val="a4"/>
        <w:numPr>
          <w:ilvl w:val="1"/>
          <w:numId w:val="9"/>
        </w:numPr>
        <w:tabs>
          <w:tab w:val="left" w:pos="1426"/>
          <w:tab w:val="left" w:pos="8602"/>
          <w:tab w:val="left" w:pos="9185"/>
        </w:tabs>
        <w:spacing w:line="272" w:lineRule="exact"/>
        <w:ind w:hanging="464"/>
        <w:rPr>
          <w:sz w:val="24"/>
        </w:rPr>
      </w:pPr>
      <w:r>
        <w:rPr>
          <w:sz w:val="24"/>
        </w:rPr>
        <w:t>Настоящий</w:t>
      </w:r>
      <w:r>
        <w:rPr>
          <w:spacing w:val="4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4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срок</w:t>
      </w:r>
      <w:r>
        <w:rPr>
          <w:spacing w:val="45"/>
          <w:sz w:val="24"/>
        </w:rPr>
        <w:t xml:space="preserve"> </w:t>
      </w:r>
      <w:r>
        <w:rPr>
          <w:sz w:val="24"/>
        </w:rPr>
        <w:t>20</w:t>
      </w:r>
      <w:r>
        <w:rPr>
          <w:spacing w:val="40"/>
          <w:sz w:val="24"/>
        </w:rPr>
        <w:t xml:space="preserve"> </w:t>
      </w:r>
      <w:r>
        <w:rPr>
          <w:sz w:val="24"/>
        </w:rPr>
        <w:t>лет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«__»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года по</w:t>
      </w:r>
      <w:r>
        <w:rPr>
          <w:spacing w:val="29"/>
          <w:sz w:val="24"/>
        </w:rPr>
        <w:t xml:space="preserve"> </w:t>
      </w:r>
      <w:r>
        <w:rPr>
          <w:sz w:val="24"/>
        </w:rPr>
        <w:t>«__»</w:t>
      </w:r>
    </w:p>
    <w:p w:rsidR="00D76AFD" w:rsidRDefault="00884585">
      <w:pPr>
        <w:tabs>
          <w:tab w:val="left" w:pos="1628"/>
          <w:tab w:val="left" w:pos="2168"/>
        </w:tabs>
        <w:spacing w:line="270" w:lineRule="exact"/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года.</w:t>
      </w:r>
    </w:p>
    <w:p w:rsidR="00D76AFD" w:rsidRDefault="00884585">
      <w:pPr>
        <w:pStyle w:val="a4"/>
        <w:numPr>
          <w:ilvl w:val="1"/>
          <w:numId w:val="9"/>
        </w:numPr>
        <w:tabs>
          <w:tab w:val="left" w:pos="1462"/>
        </w:tabs>
        <w:spacing w:line="237" w:lineRule="auto"/>
        <w:ind w:left="253" w:right="267" w:firstLine="708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 принятым Арендатором с момента подписания акта приема-передачи 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участка.</w:t>
      </w:r>
    </w:p>
    <w:p w:rsidR="00D76AFD" w:rsidRDefault="00D76AFD">
      <w:pPr>
        <w:spacing w:line="237" w:lineRule="auto"/>
        <w:rPr>
          <w:sz w:val="24"/>
        </w:rPr>
        <w:sectPr w:rsidR="00D76AFD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D76AFD" w:rsidRDefault="00884585">
      <w:pPr>
        <w:spacing w:before="65"/>
        <w:ind w:left="253" w:right="268" w:firstLine="708"/>
        <w:jc w:val="both"/>
        <w:rPr>
          <w:sz w:val="24"/>
        </w:rPr>
      </w:pPr>
      <w:r>
        <w:rPr>
          <w:sz w:val="24"/>
        </w:rPr>
        <w:t>Договор считается заключенным с момента передачи Земельного участка. Акт приема-передачи Зе</w:t>
      </w:r>
      <w:r>
        <w:rPr>
          <w:sz w:val="24"/>
        </w:rPr>
        <w:t>мельного участка подписывается одновременно с подписанием настоящего договора.</w:t>
      </w:r>
    </w:p>
    <w:p w:rsidR="00D76AFD" w:rsidRDefault="00884585">
      <w:pPr>
        <w:pStyle w:val="a4"/>
        <w:numPr>
          <w:ilvl w:val="1"/>
          <w:numId w:val="9"/>
        </w:numPr>
        <w:tabs>
          <w:tab w:val="left" w:pos="1438"/>
        </w:tabs>
        <w:spacing w:before="1"/>
        <w:ind w:left="253" w:right="267" w:firstLine="708"/>
        <w:jc w:val="both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D76AFD" w:rsidRDefault="00D76AFD">
      <w:pPr>
        <w:pStyle w:val="a3"/>
        <w:spacing w:before="2"/>
        <w:rPr>
          <w:sz w:val="24"/>
        </w:rPr>
      </w:pPr>
    </w:p>
    <w:p w:rsidR="00D76AFD" w:rsidRDefault="00884585">
      <w:pPr>
        <w:pStyle w:val="a4"/>
        <w:numPr>
          <w:ilvl w:val="1"/>
          <w:numId w:val="15"/>
        </w:numPr>
        <w:tabs>
          <w:tab w:val="left" w:pos="4666"/>
        </w:tabs>
        <w:ind w:left="4665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:rsidR="00D76AFD" w:rsidRDefault="00884585">
      <w:pPr>
        <w:pStyle w:val="a4"/>
        <w:numPr>
          <w:ilvl w:val="1"/>
          <w:numId w:val="8"/>
        </w:numPr>
        <w:tabs>
          <w:tab w:val="left" w:pos="1368"/>
        </w:tabs>
        <w:spacing w:before="65"/>
        <w:ind w:right="264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5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даты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акту</w:t>
      </w:r>
      <w:r>
        <w:rPr>
          <w:spacing w:val="-22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D76AFD" w:rsidRDefault="00884585">
      <w:pPr>
        <w:pStyle w:val="a4"/>
        <w:numPr>
          <w:ilvl w:val="1"/>
          <w:numId w:val="8"/>
        </w:numPr>
        <w:tabs>
          <w:tab w:val="left" w:pos="1383"/>
        </w:tabs>
        <w:spacing w:line="272" w:lineRule="exact"/>
        <w:ind w:left="1382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:rsidR="00D76AFD" w:rsidRDefault="00884585">
      <w:pPr>
        <w:pStyle w:val="a4"/>
        <w:numPr>
          <w:ilvl w:val="1"/>
          <w:numId w:val="8"/>
        </w:numPr>
        <w:tabs>
          <w:tab w:val="left" w:pos="1466"/>
        </w:tabs>
        <w:spacing w:before="1" w:line="235" w:lineRule="auto"/>
        <w:ind w:right="529" w:firstLine="708"/>
        <w:rPr>
          <w:sz w:val="24"/>
        </w:rPr>
      </w:pPr>
      <w:r>
        <w:rPr>
          <w:sz w:val="24"/>
        </w:rPr>
        <w:t>Размер арендной платы за земельный участок определяется в Приложении 2 к настоящему договору, которое является его неотъемлемой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частью.</w:t>
      </w:r>
    </w:p>
    <w:p w:rsidR="00D76AFD" w:rsidRDefault="00884585">
      <w:pPr>
        <w:spacing w:line="235" w:lineRule="auto"/>
        <w:ind w:left="253" w:right="371" w:firstLine="708"/>
        <w:rPr>
          <w:sz w:val="24"/>
        </w:rPr>
      </w:pPr>
      <w:r>
        <w:rPr>
          <w:sz w:val="24"/>
        </w:rPr>
        <w:t>Сумма ежемесячной арендной платы устанавливается в размере в соответствии с Приложением 2.</w:t>
      </w:r>
    </w:p>
    <w:p w:rsidR="00D76AFD" w:rsidRDefault="00884585">
      <w:pPr>
        <w:pStyle w:val="a4"/>
        <w:numPr>
          <w:ilvl w:val="1"/>
          <w:numId w:val="8"/>
        </w:numPr>
        <w:tabs>
          <w:tab w:val="left" w:pos="1457"/>
        </w:tabs>
        <w:spacing w:line="235" w:lineRule="auto"/>
        <w:ind w:right="525" w:firstLine="708"/>
        <w:jc w:val="both"/>
        <w:rPr>
          <w:sz w:val="24"/>
        </w:rPr>
      </w:pPr>
      <w:r>
        <w:rPr>
          <w:sz w:val="24"/>
        </w:rPr>
        <w:t>Арендная плата вносится Аренд</w:t>
      </w:r>
      <w:r>
        <w:rPr>
          <w:sz w:val="24"/>
        </w:rPr>
        <w:t>атором ежемесячно в полном объеме в размере, установленном в Приложении 2,  не  позднее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 включительно,  путем  внесения  денежных средств, безналичным порядком с обязательным указанием в платежном документе назначения платежа, номера и даты настоящего дого</w:t>
      </w:r>
      <w:r>
        <w:rPr>
          <w:sz w:val="24"/>
        </w:rPr>
        <w:t>вора по 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реквизитам:</w:t>
      </w:r>
    </w:p>
    <w:p w:rsidR="00D76AFD" w:rsidRDefault="00884585">
      <w:pPr>
        <w:tabs>
          <w:tab w:val="left" w:pos="5161"/>
        </w:tabs>
        <w:spacing w:line="268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D76AFD" w:rsidRDefault="00884585">
      <w:pPr>
        <w:tabs>
          <w:tab w:val="left" w:pos="5161"/>
        </w:tabs>
        <w:spacing w:line="270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D76AFD" w:rsidRDefault="00884585">
      <w:pPr>
        <w:tabs>
          <w:tab w:val="left" w:pos="5161"/>
        </w:tabs>
        <w:spacing w:line="270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D76AFD" w:rsidRDefault="00884585">
      <w:pPr>
        <w:pStyle w:val="a4"/>
        <w:numPr>
          <w:ilvl w:val="1"/>
          <w:numId w:val="8"/>
        </w:numPr>
        <w:tabs>
          <w:tab w:val="left" w:pos="1380"/>
        </w:tabs>
        <w:spacing w:before="2" w:line="232" w:lineRule="auto"/>
        <w:ind w:right="523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плата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(месяц)</w:t>
      </w:r>
      <w:r>
        <w:rPr>
          <w:spacing w:val="-6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количеству календарных дней аренды в месяце к количеству дней 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месяца.</w:t>
      </w:r>
    </w:p>
    <w:p w:rsidR="00D76AFD" w:rsidRDefault="00884585">
      <w:pPr>
        <w:pStyle w:val="a4"/>
        <w:numPr>
          <w:ilvl w:val="1"/>
          <w:numId w:val="8"/>
        </w:numPr>
        <w:tabs>
          <w:tab w:val="left" w:pos="1392"/>
        </w:tabs>
        <w:spacing w:before="3" w:line="235" w:lineRule="auto"/>
        <w:ind w:right="522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</w:t>
      </w:r>
      <w:r>
        <w:rPr>
          <w:sz w:val="24"/>
        </w:rPr>
        <w:t>а, и только при погашении основного долга зачисляется в счет оплаты пени, вне зависимости от назначения платежа, указанного в платежном</w:t>
      </w:r>
      <w:r>
        <w:rPr>
          <w:spacing w:val="2"/>
          <w:sz w:val="24"/>
        </w:rPr>
        <w:t xml:space="preserve"> </w:t>
      </w:r>
      <w:r>
        <w:rPr>
          <w:sz w:val="24"/>
        </w:rPr>
        <w:t>поручении.</w:t>
      </w:r>
    </w:p>
    <w:p w:rsidR="00D76AFD" w:rsidRDefault="00884585">
      <w:pPr>
        <w:pStyle w:val="a4"/>
        <w:numPr>
          <w:ilvl w:val="1"/>
          <w:numId w:val="8"/>
        </w:numPr>
        <w:tabs>
          <w:tab w:val="left" w:pos="1433"/>
        </w:tabs>
        <w:spacing w:line="235" w:lineRule="auto"/>
        <w:ind w:right="517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 Арендатором арендной пла</w:t>
      </w:r>
      <w:r>
        <w:rPr>
          <w:sz w:val="24"/>
        </w:rPr>
        <w:t>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неисполненными.</w:t>
      </w:r>
    </w:p>
    <w:p w:rsidR="00D76AFD" w:rsidRDefault="00884585">
      <w:pPr>
        <w:spacing w:line="232" w:lineRule="auto"/>
        <w:ind w:left="253" w:right="530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:rsidR="00D76AFD" w:rsidRDefault="00D76AFD">
      <w:pPr>
        <w:pStyle w:val="a3"/>
        <w:spacing w:before="8"/>
        <w:rPr>
          <w:sz w:val="23"/>
        </w:rPr>
      </w:pPr>
    </w:p>
    <w:p w:rsidR="00D76AFD" w:rsidRDefault="00884585">
      <w:pPr>
        <w:pStyle w:val="a4"/>
        <w:numPr>
          <w:ilvl w:val="1"/>
          <w:numId w:val="15"/>
        </w:numPr>
        <w:tabs>
          <w:tab w:val="left" w:pos="4364"/>
        </w:tabs>
        <w:ind w:left="4363" w:hanging="373"/>
        <w:jc w:val="left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D76AFD" w:rsidRDefault="00D76AFD">
      <w:pPr>
        <w:pStyle w:val="a3"/>
        <w:rPr>
          <w:sz w:val="24"/>
        </w:rPr>
      </w:pPr>
    </w:p>
    <w:p w:rsidR="00D76AFD" w:rsidRDefault="00884585">
      <w:pPr>
        <w:pStyle w:val="a4"/>
        <w:numPr>
          <w:ilvl w:val="1"/>
          <w:numId w:val="7"/>
        </w:numPr>
        <w:tabs>
          <w:tab w:val="left" w:pos="1383"/>
        </w:tabs>
        <w:ind w:hanging="421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582"/>
        </w:tabs>
        <w:ind w:right="528" w:firstLine="708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</w:t>
      </w:r>
      <w:r>
        <w:rPr>
          <w:sz w:val="24"/>
        </w:rPr>
        <w:t>усмотренных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427"/>
          <w:tab w:val="left" w:pos="1428"/>
        </w:tabs>
        <w:ind w:left="1427" w:hanging="466"/>
        <w:jc w:val="left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порче;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427"/>
          <w:tab w:val="left" w:pos="1428"/>
        </w:tabs>
        <w:ind w:right="524" w:firstLine="708"/>
        <w:jc w:val="left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427"/>
          <w:tab w:val="left" w:pos="1428"/>
        </w:tabs>
        <w:ind w:left="1427" w:hanging="466"/>
        <w:jc w:val="left"/>
        <w:rPr>
          <w:sz w:val="24"/>
        </w:rPr>
      </w:pPr>
      <w:r>
        <w:rPr>
          <w:sz w:val="24"/>
        </w:rPr>
        <w:t xml:space="preserve">использовании </w:t>
      </w:r>
      <w:r>
        <w:rPr>
          <w:sz w:val="24"/>
        </w:rPr>
        <w:t>Земельного участка не в соответствии с его целевым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назначением;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427"/>
          <w:tab w:val="left" w:pos="1428"/>
        </w:tabs>
        <w:ind w:left="1427" w:hanging="466"/>
        <w:jc w:val="left"/>
        <w:rPr>
          <w:sz w:val="24"/>
        </w:rPr>
      </w:pPr>
      <w:r>
        <w:rPr>
          <w:sz w:val="24"/>
        </w:rPr>
        <w:t>неиспользовании/не освоении Земельного участка в течении 1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427"/>
          <w:tab w:val="left" w:pos="1428"/>
        </w:tabs>
        <w:ind w:right="521" w:firstLine="708"/>
        <w:jc w:val="left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 подряд;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427"/>
          <w:tab w:val="left" w:pos="1428"/>
        </w:tabs>
        <w:spacing w:before="1"/>
        <w:ind w:right="524" w:firstLine="708"/>
        <w:jc w:val="left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 внесении изменений, указанных в п.</w:t>
      </w:r>
      <w:r>
        <w:rPr>
          <w:spacing w:val="-2"/>
          <w:sz w:val="24"/>
        </w:rPr>
        <w:t xml:space="preserve"> </w:t>
      </w:r>
      <w:r>
        <w:rPr>
          <w:sz w:val="24"/>
        </w:rPr>
        <w:t>4.1.3;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427"/>
          <w:tab w:val="left" w:pos="1428"/>
        </w:tabs>
        <w:ind w:left="1427" w:hanging="466"/>
        <w:jc w:val="left"/>
        <w:rPr>
          <w:sz w:val="24"/>
        </w:rPr>
      </w:pPr>
      <w:r>
        <w:rPr>
          <w:sz w:val="24"/>
        </w:rPr>
        <w:t>в случае нарушения п.</w:t>
      </w:r>
      <w:r>
        <w:rPr>
          <w:spacing w:val="-6"/>
          <w:sz w:val="24"/>
        </w:rPr>
        <w:t xml:space="preserve"> </w:t>
      </w:r>
      <w:r>
        <w:rPr>
          <w:sz w:val="24"/>
        </w:rPr>
        <w:t>4.5;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427"/>
          <w:tab w:val="left" w:pos="1428"/>
        </w:tabs>
        <w:ind w:right="524" w:firstLine="708"/>
        <w:jc w:val="left"/>
        <w:rPr>
          <w:sz w:val="24"/>
        </w:rPr>
      </w:pPr>
      <w:r>
        <w:rPr>
          <w:sz w:val="24"/>
        </w:rPr>
        <w:t>нахождения Арендатора в любой стадии процедуры банкротства (наблюдения, финансового оздоровления, вне</w:t>
      </w:r>
      <w:r>
        <w:rPr>
          <w:sz w:val="24"/>
        </w:rPr>
        <w:t>шнего управления, конкурсного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производства);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427"/>
          <w:tab w:val="left" w:pos="1428"/>
        </w:tabs>
        <w:ind w:left="1427" w:hanging="466"/>
        <w:jc w:val="left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участке.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548"/>
        </w:tabs>
        <w:ind w:right="525" w:firstLine="708"/>
        <w:rPr>
          <w:sz w:val="24"/>
        </w:rPr>
      </w:pP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беспрепятственный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6"/>
          <w:sz w:val="24"/>
        </w:rPr>
        <w:t xml:space="preserve"> </w:t>
      </w:r>
      <w:r>
        <w:rPr>
          <w:sz w:val="24"/>
        </w:rPr>
        <w:t>его</w:t>
      </w:r>
      <w:r>
        <w:rPr>
          <w:spacing w:val="-16"/>
          <w:sz w:val="24"/>
        </w:rPr>
        <w:t xml:space="preserve"> </w:t>
      </w:r>
      <w:r>
        <w:rPr>
          <w:sz w:val="24"/>
        </w:rPr>
        <w:t>осмотра на предмет соблюдения условий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D76AFD" w:rsidRDefault="00D76AFD">
      <w:pPr>
        <w:rPr>
          <w:sz w:val="24"/>
        </w:r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4"/>
        <w:numPr>
          <w:ilvl w:val="2"/>
          <w:numId w:val="7"/>
        </w:numPr>
        <w:tabs>
          <w:tab w:val="left" w:pos="1634"/>
        </w:tabs>
        <w:spacing w:before="65"/>
        <w:ind w:right="525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584"/>
        </w:tabs>
        <w:spacing w:before="1"/>
        <w:ind w:right="519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иным основаниям, предусмотренным законодательством Российской Федерации, законодательством М</w:t>
      </w:r>
      <w:r>
        <w:rPr>
          <w:sz w:val="24"/>
        </w:rPr>
        <w:t>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562"/>
        </w:tabs>
        <w:ind w:right="528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690"/>
        </w:tabs>
        <w:ind w:right="524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договора.</w:t>
      </w:r>
    </w:p>
    <w:p w:rsidR="00D76AFD" w:rsidRDefault="00D76AFD">
      <w:pPr>
        <w:pStyle w:val="a3"/>
        <w:spacing w:before="9"/>
        <w:rPr>
          <w:sz w:val="23"/>
        </w:rPr>
      </w:pPr>
    </w:p>
    <w:p w:rsidR="00D76AFD" w:rsidRDefault="00884585">
      <w:pPr>
        <w:pStyle w:val="a4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553"/>
        </w:tabs>
        <w:ind w:right="522" w:firstLine="708"/>
        <w:jc w:val="both"/>
        <w:rPr>
          <w:sz w:val="24"/>
        </w:rPr>
      </w:pPr>
      <w:r>
        <w:rPr>
          <w:sz w:val="24"/>
        </w:rPr>
        <w:t>Передать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</w:t>
      </w:r>
      <w:r>
        <w:rPr>
          <w:sz w:val="24"/>
        </w:rPr>
        <w:t>атору</w:t>
      </w:r>
      <w:r>
        <w:rPr>
          <w:spacing w:val="-18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акту</w:t>
      </w:r>
      <w:r>
        <w:rPr>
          <w:spacing w:val="-19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634"/>
        </w:tabs>
        <w:ind w:right="528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548"/>
        </w:tabs>
        <w:spacing w:before="1"/>
        <w:ind w:right="519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вмешиваться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Арендатора,</w:t>
      </w:r>
      <w:r>
        <w:rPr>
          <w:spacing w:val="-18"/>
          <w:sz w:val="24"/>
        </w:rPr>
        <w:t xml:space="preserve"> </w:t>
      </w:r>
      <w:r>
        <w:rPr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z w:val="24"/>
        </w:rPr>
        <w:t>она</w:t>
      </w:r>
      <w:r>
        <w:rPr>
          <w:spacing w:val="-18"/>
          <w:sz w:val="24"/>
        </w:rPr>
        <w:t xml:space="preserve"> </w:t>
      </w:r>
      <w:r>
        <w:rPr>
          <w:sz w:val="24"/>
        </w:rPr>
        <w:t>не</w:t>
      </w:r>
      <w:r>
        <w:rPr>
          <w:spacing w:val="-19"/>
          <w:sz w:val="24"/>
        </w:rPr>
        <w:t xml:space="preserve"> </w:t>
      </w:r>
      <w:r>
        <w:rPr>
          <w:sz w:val="24"/>
        </w:rPr>
        <w:t>противоречит условиям настоящего договора и действующего законодательства Российской Федерации, законодательства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регулирующего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9"/>
          <w:sz w:val="24"/>
        </w:rPr>
        <w:t xml:space="preserve"> </w:t>
      </w:r>
      <w:r>
        <w:rPr>
          <w:sz w:val="24"/>
        </w:rPr>
        <w:t>договору.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615"/>
        </w:tabs>
        <w:ind w:right="521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</w:t>
      </w:r>
      <w:r>
        <w:rPr>
          <w:sz w:val="24"/>
        </w:rPr>
        <w:t>ть Арендатора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:rsidR="00D76AFD" w:rsidRDefault="00D76AFD">
      <w:pPr>
        <w:pStyle w:val="a3"/>
        <w:rPr>
          <w:sz w:val="24"/>
        </w:rPr>
      </w:pPr>
    </w:p>
    <w:p w:rsidR="00D76AFD" w:rsidRDefault="00884585">
      <w:pPr>
        <w:pStyle w:val="a4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579"/>
        </w:tabs>
        <w:ind w:right="528" w:firstLine="708"/>
        <w:jc w:val="both"/>
        <w:rPr>
          <w:sz w:val="24"/>
        </w:rPr>
      </w:pPr>
      <w:r>
        <w:rPr>
          <w:sz w:val="24"/>
        </w:rPr>
        <w:t xml:space="preserve">Использовать участок на условиях, установленных настоящим договором исходя из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участка.</w:t>
      </w:r>
    </w:p>
    <w:p w:rsidR="00D76AFD" w:rsidRDefault="00884585">
      <w:pPr>
        <w:pStyle w:val="a4"/>
        <w:numPr>
          <w:ilvl w:val="2"/>
          <w:numId w:val="7"/>
        </w:numPr>
        <w:tabs>
          <w:tab w:val="left" w:pos="1591"/>
        </w:tabs>
        <w:ind w:right="518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</w:t>
      </w:r>
      <w:r>
        <w:rPr>
          <w:sz w:val="24"/>
        </w:rPr>
        <w:t>рм.</w:t>
      </w:r>
    </w:p>
    <w:p w:rsidR="00D76AFD" w:rsidRDefault="00D76AFD">
      <w:pPr>
        <w:pStyle w:val="a3"/>
        <w:rPr>
          <w:sz w:val="24"/>
        </w:rPr>
      </w:pPr>
    </w:p>
    <w:p w:rsidR="00D76AFD" w:rsidRDefault="00884585">
      <w:pPr>
        <w:pStyle w:val="a4"/>
        <w:numPr>
          <w:ilvl w:val="1"/>
          <w:numId w:val="7"/>
        </w:numPr>
        <w:tabs>
          <w:tab w:val="left" w:pos="1383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D76AFD" w:rsidRDefault="00884585">
      <w:pPr>
        <w:ind w:left="962"/>
        <w:jc w:val="both"/>
        <w:rPr>
          <w:sz w:val="24"/>
        </w:rPr>
      </w:pPr>
      <w:r>
        <w:rPr>
          <w:sz w:val="24"/>
        </w:rPr>
        <w:t>4.4.1 Использовать участок в соответствии с целью и условиями его предоставления.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589"/>
        </w:tabs>
        <w:ind w:right="524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</w:t>
      </w:r>
      <w:r>
        <w:rPr>
          <w:sz w:val="24"/>
        </w:rPr>
        <w:t>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630"/>
        </w:tabs>
        <w:ind w:right="526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560"/>
        </w:tabs>
        <w:ind w:right="526" w:firstLine="708"/>
        <w:jc w:val="both"/>
        <w:rPr>
          <w:sz w:val="24"/>
        </w:rPr>
      </w:pPr>
      <w:r>
        <w:rPr>
          <w:sz w:val="24"/>
        </w:rPr>
        <w:t>Обеспечивать Арендодателю</w:t>
      </w:r>
      <w:r>
        <w:rPr>
          <w:sz w:val="24"/>
        </w:rPr>
        <w:t>, органам муниципального и государственного</w:t>
      </w:r>
      <w:r>
        <w:rPr>
          <w:spacing w:val="-43"/>
          <w:sz w:val="24"/>
        </w:rPr>
        <w:t xml:space="preserve"> </w:t>
      </w:r>
      <w:r>
        <w:rPr>
          <w:sz w:val="24"/>
        </w:rPr>
        <w:t>контроля свободный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участок,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574"/>
        </w:tabs>
        <w:ind w:right="522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 сооружений,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дорог,</w:t>
      </w:r>
      <w:r>
        <w:rPr>
          <w:spacing w:val="-9"/>
          <w:sz w:val="24"/>
        </w:rPr>
        <w:t xml:space="preserve"> </w:t>
      </w:r>
      <w:r>
        <w:rPr>
          <w:sz w:val="24"/>
        </w:rPr>
        <w:t>проездов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т.п.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препятствовать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обслуживанию </w:t>
      </w:r>
      <w:r>
        <w:rPr>
          <w:i/>
          <w:sz w:val="24"/>
        </w:rPr>
        <w:t>(в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 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:rsidR="00D76AFD" w:rsidRDefault="00884585">
      <w:pPr>
        <w:pStyle w:val="3"/>
        <w:numPr>
          <w:ilvl w:val="2"/>
          <w:numId w:val="6"/>
        </w:numPr>
        <w:tabs>
          <w:tab w:val="left" w:pos="1560"/>
        </w:tabs>
        <w:ind w:right="522" w:firstLine="708"/>
        <w:jc w:val="both"/>
      </w:pPr>
      <w:r>
        <w:t>В</w:t>
      </w:r>
      <w:r>
        <w:rPr>
          <w:spacing w:val="-7"/>
        </w:rPr>
        <w:t xml:space="preserve"> </w:t>
      </w:r>
      <w:r>
        <w:t>десятидневный</w:t>
      </w:r>
      <w:r>
        <w:rPr>
          <w:spacing w:val="-7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своег</w:t>
      </w:r>
      <w:r>
        <w:t>о</w:t>
      </w:r>
      <w:r>
        <w:rPr>
          <w:spacing w:val="-4"/>
        </w:rPr>
        <w:t xml:space="preserve"> </w:t>
      </w:r>
      <w:r>
        <w:t xml:space="preserve">наименования </w:t>
      </w:r>
      <w:r>
        <w:rPr>
          <w:i/>
        </w:rPr>
        <w:t>(для</w:t>
      </w:r>
      <w:r>
        <w:rPr>
          <w:i/>
          <w:spacing w:val="-6"/>
        </w:rPr>
        <w:t xml:space="preserve"> </w:t>
      </w:r>
      <w:r>
        <w:rPr>
          <w:i/>
        </w:rPr>
        <w:t>юридических</w:t>
      </w:r>
      <w:r>
        <w:rPr>
          <w:i/>
          <w:spacing w:val="-4"/>
        </w:rPr>
        <w:t xml:space="preserve"> </w:t>
      </w:r>
      <w:r>
        <w:rPr>
          <w:i/>
        </w:rPr>
        <w:t xml:space="preserve">лиц), </w:t>
      </w:r>
      <w: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654"/>
        </w:tabs>
        <w:ind w:right="525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 лесными и другими 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697"/>
        </w:tabs>
        <w:ind w:right="528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</w:t>
      </w:r>
      <w:r>
        <w:rPr>
          <w:sz w:val="24"/>
        </w:rPr>
        <w:t>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:rsidR="00D76AFD" w:rsidRDefault="00D76AFD">
      <w:pPr>
        <w:jc w:val="both"/>
        <w:rPr>
          <w:sz w:val="24"/>
        </w:r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4"/>
        <w:numPr>
          <w:ilvl w:val="2"/>
          <w:numId w:val="6"/>
        </w:numPr>
        <w:tabs>
          <w:tab w:val="left" w:pos="1589"/>
        </w:tabs>
        <w:spacing w:before="65"/>
        <w:ind w:right="518" w:firstLine="708"/>
        <w:jc w:val="both"/>
        <w:rPr>
          <w:i/>
          <w:sz w:val="24"/>
        </w:rPr>
      </w:pPr>
      <w:r>
        <w:rPr>
          <w:sz w:val="24"/>
        </w:rPr>
        <w:t>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коммуникаций, в целях обеспечения безопасности данных инженерных коммуник</w:t>
      </w:r>
      <w:r>
        <w:rPr>
          <w:sz w:val="24"/>
        </w:rPr>
        <w:t xml:space="preserve">аций. </w:t>
      </w:r>
      <w:r>
        <w:rPr>
          <w:i/>
          <w:sz w:val="24"/>
        </w:rPr>
        <w:t>(в случае если 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788"/>
        </w:tabs>
        <w:spacing w:before="1"/>
        <w:ind w:right="526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721"/>
        </w:tabs>
        <w:ind w:right="519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4.2.4 настоящего договора перечислять арендную плату по реквизитам, указанным в</w:t>
      </w:r>
      <w:r>
        <w:rPr>
          <w:spacing w:val="-9"/>
          <w:sz w:val="24"/>
        </w:rPr>
        <w:t xml:space="preserve"> </w:t>
      </w:r>
      <w:r>
        <w:rPr>
          <w:sz w:val="24"/>
        </w:rPr>
        <w:t>уведомлении.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730"/>
        </w:tabs>
        <w:ind w:right="521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 окончания срока действ</w:t>
      </w:r>
      <w:r>
        <w:rPr>
          <w:sz w:val="24"/>
        </w:rPr>
        <w:t>ия настоящего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730"/>
        </w:tabs>
        <w:ind w:right="264" w:firstLine="708"/>
        <w:jc w:val="both"/>
        <w:rPr>
          <w:sz w:val="24"/>
        </w:rPr>
      </w:pPr>
      <w:r>
        <w:rPr>
          <w:sz w:val="24"/>
        </w:rPr>
        <w:t xml:space="preserve">Использовать Земельный участок в соответствии с требованиями Водного кодекса Российской Федерации, Воздушного кодекса Российской Федерации, Федерального закона от 01.07.2017 №135-ФЗ </w:t>
      </w:r>
      <w:r>
        <w:rPr>
          <w:spacing w:val="-3"/>
          <w:sz w:val="24"/>
        </w:rPr>
        <w:t xml:space="preserve">«О </w:t>
      </w:r>
      <w:r>
        <w:rPr>
          <w:sz w:val="24"/>
        </w:rPr>
        <w:t xml:space="preserve">внесении изменений в отдельные законодательные </w:t>
      </w:r>
      <w:r>
        <w:rPr>
          <w:sz w:val="24"/>
        </w:rPr>
        <w:t>акты Российской Федерации в части совершенствования порядка установления и использования приаэродромной территории и санитарно-защитной зоны», СП 2.1.4.2625-10 «Зоны санитарной охраны источников питьевого водоснабжения г. Москвы», утвержденные постановлени</w:t>
      </w:r>
      <w:r>
        <w:rPr>
          <w:sz w:val="24"/>
        </w:rPr>
        <w:t>ем Главного государственного санитарного врача Российской Федерации от 30.04.2010 № 45, Решения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</w:t>
      </w:r>
      <w:r>
        <w:rPr>
          <w:sz w:val="24"/>
        </w:rPr>
        <w:t>бжения г. Москвы в границах ЛПЗП», Постановления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СНК</w:t>
      </w:r>
      <w:r>
        <w:rPr>
          <w:spacing w:val="-7"/>
          <w:sz w:val="24"/>
        </w:rPr>
        <w:t xml:space="preserve"> </w:t>
      </w:r>
      <w:r>
        <w:rPr>
          <w:sz w:val="24"/>
        </w:rPr>
        <w:t>РСФСР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23.05.1941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355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«О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8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водопровода</w:t>
      </w:r>
      <w:r>
        <w:rPr>
          <w:spacing w:val="-10"/>
          <w:sz w:val="24"/>
        </w:rPr>
        <w:t xml:space="preserve"> </w:t>
      </w:r>
      <w:r>
        <w:rPr>
          <w:sz w:val="24"/>
        </w:rPr>
        <w:t>и источников 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водоснабжения.</w:t>
      </w:r>
    </w:p>
    <w:p w:rsidR="00D76AFD" w:rsidRDefault="00884585">
      <w:pPr>
        <w:pStyle w:val="a4"/>
        <w:numPr>
          <w:ilvl w:val="2"/>
          <w:numId w:val="6"/>
        </w:numPr>
        <w:tabs>
          <w:tab w:val="left" w:pos="1781"/>
        </w:tabs>
        <w:ind w:right="268" w:firstLine="708"/>
        <w:jc w:val="both"/>
        <w:rPr>
          <w:sz w:val="24"/>
        </w:rPr>
      </w:pPr>
      <w:r>
        <w:rPr>
          <w:sz w:val="24"/>
        </w:rPr>
        <w:t>Согласовать размещение объекта капитального строительства в соответствии с требованиями 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законодательства.</w:t>
      </w:r>
    </w:p>
    <w:p w:rsidR="00D76AFD" w:rsidRDefault="00884585">
      <w:pPr>
        <w:pStyle w:val="a4"/>
        <w:numPr>
          <w:ilvl w:val="1"/>
          <w:numId w:val="7"/>
        </w:numPr>
        <w:tabs>
          <w:tab w:val="left" w:pos="1399"/>
        </w:tabs>
        <w:ind w:left="253" w:right="525" w:firstLine="720"/>
        <w:jc w:val="both"/>
        <w:rPr>
          <w:sz w:val="24"/>
        </w:rPr>
      </w:pPr>
      <w:r>
        <w:rPr>
          <w:sz w:val="24"/>
        </w:rPr>
        <w:t>Арендатор не вправе уступать права и осуществлять перевод долга по обязательствам, возникшим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исполнены</w:t>
      </w:r>
      <w:r>
        <w:rPr>
          <w:spacing w:val="-7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лично.</w:t>
      </w:r>
    </w:p>
    <w:p w:rsidR="00D76AFD" w:rsidRDefault="00D76AFD">
      <w:pPr>
        <w:pStyle w:val="a3"/>
        <w:spacing w:before="10"/>
        <w:rPr>
          <w:sz w:val="23"/>
        </w:rPr>
      </w:pPr>
    </w:p>
    <w:p w:rsidR="00D76AFD" w:rsidRDefault="00884585">
      <w:pPr>
        <w:pStyle w:val="a4"/>
        <w:numPr>
          <w:ilvl w:val="1"/>
          <w:numId w:val="15"/>
        </w:numPr>
        <w:tabs>
          <w:tab w:val="left" w:pos="4554"/>
        </w:tabs>
        <w:ind w:left="4553" w:hanging="294"/>
        <w:jc w:val="left"/>
        <w:rPr>
          <w:sz w:val="24"/>
        </w:rPr>
      </w:pPr>
      <w:r>
        <w:rPr>
          <w:sz w:val="24"/>
        </w:rPr>
        <w:t>Ответственность сторон</w:t>
      </w:r>
    </w:p>
    <w:p w:rsidR="00D76AFD" w:rsidRDefault="00D76AFD">
      <w:pPr>
        <w:pStyle w:val="a3"/>
        <w:rPr>
          <w:sz w:val="24"/>
        </w:rPr>
      </w:pPr>
    </w:p>
    <w:p w:rsidR="00D76AFD" w:rsidRDefault="00884585">
      <w:pPr>
        <w:pStyle w:val="a4"/>
        <w:numPr>
          <w:ilvl w:val="1"/>
          <w:numId w:val="5"/>
        </w:numPr>
        <w:tabs>
          <w:tab w:val="left" w:pos="1488"/>
        </w:tabs>
        <w:ind w:right="528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:rsidR="00D76AFD" w:rsidRDefault="00884585">
      <w:pPr>
        <w:pStyle w:val="a4"/>
        <w:numPr>
          <w:ilvl w:val="1"/>
          <w:numId w:val="5"/>
        </w:numPr>
        <w:tabs>
          <w:tab w:val="left" w:pos="1464"/>
        </w:tabs>
        <w:ind w:right="524" w:firstLine="708"/>
        <w:jc w:val="both"/>
        <w:rPr>
          <w:sz w:val="24"/>
        </w:rPr>
      </w:pPr>
      <w:r>
        <w:rPr>
          <w:sz w:val="24"/>
        </w:rPr>
        <w:t xml:space="preserve">По требованию Арендодателя настоящий договор аренды может быть досрочно расторгнут судом в случаях, указанных в п. </w:t>
      </w:r>
      <w:r>
        <w:rPr>
          <w:sz w:val="24"/>
        </w:rPr>
        <w:t>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D76AFD" w:rsidRDefault="00884585">
      <w:pPr>
        <w:spacing w:before="1"/>
        <w:ind w:left="253" w:right="523" w:firstLine="708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6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7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досрочного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7"/>
          <w:sz w:val="24"/>
        </w:rPr>
        <w:t xml:space="preserve"> </w:t>
      </w:r>
      <w:r>
        <w:rPr>
          <w:sz w:val="24"/>
        </w:rPr>
        <w:t>после направления Арендатору письменной претензии о необходимости исполнения им обязательства в течении 30 дней с момента ее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направления.</w:t>
      </w:r>
    </w:p>
    <w:p w:rsidR="00D76AFD" w:rsidRDefault="00884585">
      <w:pPr>
        <w:pStyle w:val="a4"/>
        <w:numPr>
          <w:ilvl w:val="1"/>
          <w:numId w:val="5"/>
        </w:numPr>
        <w:tabs>
          <w:tab w:val="left" w:pos="1399"/>
        </w:tabs>
        <w:ind w:right="522" w:firstLine="708"/>
        <w:jc w:val="both"/>
        <w:rPr>
          <w:sz w:val="24"/>
        </w:rPr>
      </w:pPr>
      <w:r>
        <w:rPr>
          <w:sz w:val="24"/>
        </w:rPr>
        <w:t>За нарушени</w:t>
      </w:r>
      <w:r>
        <w:rPr>
          <w:sz w:val="24"/>
        </w:rPr>
        <w:t>е сроков внесения арендной платы Арендатор уплачивает Арендодателю пени в размере 0,05% от неуплаченной суммы за каждый день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просрочки.</w:t>
      </w:r>
    </w:p>
    <w:p w:rsidR="00D76AFD" w:rsidRDefault="00D76AFD">
      <w:pPr>
        <w:pStyle w:val="a3"/>
        <w:spacing w:before="11"/>
        <w:rPr>
          <w:sz w:val="23"/>
        </w:rPr>
      </w:pPr>
    </w:p>
    <w:p w:rsidR="00D76AFD" w:rsidRDefault="00884585">
      <w:pPr>
        <w:pStyle w:val="a4"/>
        <w:numPr>
          <w:ilvl w:val="1"/>
          <w:numId w:val="15"/>
        </w:numPr>
        <w:tabs>
          <w:tab w:val="left" w:pos="4745"/>
        </w:tabs>
        <w:ind w:left="4745" w:hanging="372"/>
        <w:jc w:val="left"/>
        <w:rPr>
          <w:sz w:val="24"/>
        </w:rPr>
      </w:pPr>
      <w:r>
        <w:rPr>
          <w:sz w:val="24"/>
        </w:rPr>
        <w:t>Рассмотрение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</w:t>
      </w:r>
    </w:p>
    <w:p w:rsidR="00D76AFD" w:rsidRDefault="00D76AFD">
      <w:pPr>
        <w:pStyle w:val="a3"/>
        <w:rPr>
          <w:sz w:val="24"/>
        </w:rPr>
      </w:pPr>
    </w:p>
    <w:p w:rsidR="00D76AFD" w:rsidRDefault="00884585">
      <w:pPr>
        <w:pStyle w:val="a4"/>
        <w:numPr>
          <w:ilvl w:val="1"/>
          <w:numId w:val="4"/>
        </w:numPr>
        <w:tabs>
          <w:tab w:val="left" w:pos="1399"/>
        </w:tabs>
        <w:ind w:right="530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 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переговоров.</w:t>
      </w:r>
    </w:p>
    <w:p w:rsidR="00D76AFD" w:rsidRDefault="00884585">
      <w:pPr>
        <w:pStyle w:val="a4"/>
        <w:numPr>
          <w:ilvl w:val="1"/>
          <w:numId w:val="4"/>
        </w:numPr>
        <w:tabs>
          <w:tab w:val="left" w:pos="1390"/>
        </w:tabs>
        <w:ind w:right="524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 рассмотрению в Арбитражном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D76AFD" w:rsidRDefault="00D76AFD">
      <w:pPr>
        <w:pStyle w:val="a3"/>
        <w:spacing w:before="1"/>
        <w:rPr>
          <w:sz w:val="24"/>
        </w:rPr>
      </w:pPr>
    </w:p>
    <w:p w:rsidR="00D76AFD" w:rsidRDefault="00884585">
      <w:pPr>
        <w:pStyle w:val="a4"/>
        <w:numPr>
          <w:ilvl w:val="1"/>
          <w:numId w:val="15"/>
        </w:numPr>
        <w:tabs>
          <w:tab w:val="left" w:pos="4376"/>
        </w:tabs>
        <w:ind w:left="4375" w:hanging="452"/>
        <w:jc w:val="left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:rsidR="00D76AFD" w:rsidRDefault="00D76AFD">
      <w:pPr>
        <w:pStyle w:val="a3"/>
        <w:rPr>
          <w:sz w:val="24"/>
        </w:rPr>
      </w:pPr>
    </w:p>
    <w:p w:rsidR="00D76AFD" w:rsidRDefault="00884585">
      <w:pPr>
        <w:pStyle w:val="a4"/>
        <w:numPr>
          <w:ilvl w:val="1"/>
          <w:numId w:val="3"/>
        </w:numPr>
        <w:tabs>
          <w:tab w:val="left" w:pos="1378"/>
        </w:tabs>
        <w:ind w:right="520" w:firstLine="708"/>
        <w:jc w:val="both"/>
        <w:rPr>
          <w:i/>
          <w:sz w:val="24"/>
        </w:rPr>
      </w:pPr>
      <w:r>
        <w:rPr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действительны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</w:t>
      </w:r>
      <w:r>
        <w:rPr>
          <w:sz w:val="24"/>
        </w:rPr>
        <w:t xml:space="preserve">дке </w:t>
      </w:r>
      <w:r>
        <w:rPr>
          <w:i/>
          <w:sz w:val="24"/>
        </w:rPr>
        <w:t>(для договоров, заключенных на срок более 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года).</w:t>
      </w:r>
    </w:p>
    <w:p w:rsidR="00D76AFD" w:rsidRDefault="00884585">
      <w:pPr>
        <w:pStyle w:val="a4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:rsidR="00D76AFD" w:rsidRDefault="00D76AFD">
      <w:pPr>
        <w:jc w:val="both"/>
        <w:rPr>
          <w:sz w:val="24"/>
        </w:r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pStyle w:val="a4"/>
        <w:numPr>
          <w:ilvl w:val="1"/>
          <w:numId w:val="15"/>
        </w:numPr>
        <w:tabs>
          <w:tab w:val="left" w:pos="3622"/>
        </w:tabs>
        <w:spacing w:before="65"/>
        <w:ind w:left="3621" w:hanging="531"/>
        <w:jc w:val="left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:rsidR="00D76AFD" w:rsidRDefault="00D76AFD">
      <w:pPr>
        <w:pStyle w:val="a3"/>
        <w:rPr>
          <w:sz w:val="24"/>
        </w:rPr>
      </w:pPr>
    </w:p>
    <w:p w:rsidR="00D76AFD" w:rsidRDefault="00884585">
      <w:pPr>
        <w:pStyle w:val="a4"/>
        <w:numPr>
          <w:ilvl w:val="1"/>
          <w:numId w:val="2"/>
        </w:numPr>
        <w:tabs>
          <w:tab w:val="left" w:pos="1418"/>
        </w:tabs>
        <w:ind w:right="520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</w:t>
      </w:r>
      <w:r>
        <w:rPr>
          <w:sz w:val="24"/>
        </w:rPr>
        <w:t>нно известить другую. Сообщение должно быть подтверждено документом, выданным уполномоченным на то государственным  органом.   При   продолжительности   форс-мажорных   обстоятельств   свыше 6 (шести) месяцев или при не устранении последствий этих обстояте</w:t>
      </w:r>
      <w:r>
        <w:rPr>
          <w:sz w:val="24"/>
        </w:rPr>
        <w:t>льств в течение 6 месяцев стороны должны встретиться для выработки взаимоприемлемого решения, связанного с продолжением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D76AFD" w:rsidRDefault="00884585">
      <w:pPr>
        <w:pStyle w:val="a4"/>
        <w:numPr>
          <w:ilvl w:val="1"/>
          <w:numId w:val="2"/>
        </w:numPr>
        <w:tabs>
          <w:tab w:val="left" w:pos="1402"/>
        </w:tabs>
        <w:spacing w:before="3" w:line="237" w:lineRule="auto"/>
        <w:ind w:right="52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:rsidR="00D76AFD" w:rsidRDefault="00884585">
      <w:pPr>
        <w:pStyle w:val="a4"/>
        <w:numPr>
          <w:ilvl w:val="1"/>
          <w:numId w:val="2"/>
        </w:numPr>
        <w:tabs>
          <w:tab w:val="left" w:pos="1382"/>
        </w:tabs>
        <w:spacing w:before="1"/>
        <w:ind w:right="1602" w:firstLine="708"/>
        <w:rPr>
          <w:i/>
          <w:sz w:val="24"/>
        </w:rPr>
      </w:pPr>
      <w:r>
        <w:rPr>
          <w:sz w:val="24"/>
        </w:rPr>
        <w:t>Настоящий договор аренды составлен в трех экземплярах, имеющих</w:t>
      </w:r>
      <w:r>
        <w:rPr>
          <w:spacing w:val="-24"/>
          <w:sz w:val="24"/>
        </w:rPr>
        <w:t xml:space="preserve"> </w:t>
      </w:r>
      <w:r>
        <w:rPr>
          <w:sz w:val="24"/>
        </w:rPr>
        <w:t>равную юридическую силу, по одному для каждой из Сторон и для органа</w:t>
      </w:r>
      <w:r>
        <w:rPr>
          <w:sz w:val="24"/>
        </w:rPr>
        <w:t xml:space="preserve">, осуществляющего государственную регистрацию </w:t>
      </w:r>
      <w:r>
        <w:rPr>
          <w:i/>
          <w:sz w:val="24"/>
        </w:rPr>
        <w:t>(для договоров, заключенных на срок более 1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года).</w:t>
      </w:r>
    </w:p>
    <w:p w:rsidR="00D76AFD" w:rsidRDefault="00D76AFD">
      <w:pPr>
        <w:pStyle w:val="a3"/>
        <w:rPr>
          <w:i/>
          <w:sz w:val="26"/>
        </w:rPr>
      </w:pPr>
    </w:p>
    <w:p w:rsidR="00D76AFD" w:rsidRDefault="00D76AFD">
      <w:pPr>
        <w:pStyle w:val="a3"/>
        <w:rPr>
          <w:i/>
        </w:rPr>
      </w:pPr>
    </w:p>
    <w:p w:rsidR="00D76AFD" w:rsidRDefault="00884585">
      <w:pPr>
        <w:pStyle w:val="3"/>
        <w:numPr>
          <w:ilvl w:val="1"/>
          <w:numId w:val="15"/>
        </w:numPr>
        <w:tabs>
          <w:tab w:val="left" w:pos="4961"/>
        </w:tabs>
        <w:ind w:left="4961" w:hanging="372"/>
        <w:jc w:val="left"/>
      </w:pPr>
      <w:r>
        <w:t>Приложения</w:t>
      </w:r>
    </w:p>
    <w:p w:rsidR="00D76AFD" w:rsidRDefault="00884585">
      <w:pPr>
        <w:ind w:left="962"/>
        <w:rPr>
          <w:sz w:val="24"/>
        </w:rPr>
      </w:pPr>
      <w:r>
        <w:rPr>
          <w:sz w:val="24"/>
        </w:rPr>
        <w:t>К настоящему договору прилагается и является его неотъемлемой частью: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672"/>
          <w:tab w:val="left" w:pos="1673"/>
        </w:tabs>
        <w:spacing w:before="1"/>
        <w:ind w:left="1672" w:hanging="711"/>
        <w:jc w:val="left"/>
        <w:rPr>
          <w:sz w:val="23"/>
        </w:rPr>
      </w:pPr>
      <w:r>
        <w:rPr>
          <w:sz w:val="24"/>
        </w:rPr>
        <w:t>Протокол проведения торгов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1)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:rsidR="00D76AFD" w:rsidRDefault="00884585">
      <w:pPr>
        <w:pStyle w:val="a4"/>
        <w:numPr>
          <w:ilvl w:val="2"/>
          <w:numId w:val="11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:rsidR="00D76AFD" w:rsidRDefault="00884585">
      <w:pPr>
        <w:pStyle w:val="a4"/>
        <w:numPr>
          <w:ilvl w:val="1"/>
          <w:numId w:val="15"/>
        </w:numPr>
        <w:tabs>
          <w:tab w:val="left" w:pos="3646"/>
        </w:tabs>
        <w:ind w:left="3645" w:hanging="293"/>
        <w:jc w:val="left"/>
        <w:rPr>
          <w:sz w:val="24"/>
        </w:rPr>
      </w:pPr>
      <w:r>
        <w:rPr>
          <w:sz w:val="24"/>
        </w:rPr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D76AFD" w:rsidRDefault="00D76AFD">
      <w:pPr>
        <w:pStyle w:val="a3"/>
        <w:spacing w:before="9"/>
        <w:rPr>
          <w:sz w:val="15"/>
        </w:rPr>
      </w:pPr>
    </w:p>
    <w:p w:rsidR="00D76AFD" w:rsidRDefault="00884585">
      <w:pPr>
        <w:tabs>
          <w:tab w:val="left" w:pos="4864"/>
        </w:tabs>
        <w:spacing w:before="90"/>
        <w:ind w:left="361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:rsidR="00D76AFD" w:rsidRDefault="00D76AFD">
      <w:pPr>
        <w:pStyle w:val="a3"/>
        <w:spacing w:before="3"/>
        <w:rPr>
          <w:sz w:val="19"/>
        </w:rPr>
      </w:pPr>
    </w:p>
    <w:p w:rsidR="00D76AFD" w:rsidRDefault="00D76AFD">
      <w:pPr>
        <w:rPr>
          <w:sz w:val="19"/>
        </w:rPr>
        <w:sectPr w:rsidR="00D76AFD">
          <w:pgSz w:w="11910" w:h="16840"/>
          <w:pgMar w:top="760" w:right="300" w:bottom="460" w:left="740" w:header="0" w:footer="186" w:gutter="0"/>
          <w:cols w:space="720"/>
        </w:sectPr>
      </w:pPr>
    </w:p>
    <w:p w:rsidR="00D76AFD" w:rsidRDefault="00884585">
      <w:pPr>
        <w:tabs>
          <w:tab w:val="left" w:pos="4117"/>
          <w:tab w:val="left" w:pos="4167"/>
        </w:tabs>
        <w:spacing w:before="90" w:line="256" w:lineRule="auto"/>
        <w:ind w:left="361" w:right="5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>;</w:t>
      </w:r>
    </w:p>
    <w:p w:rsidR="00D76AFD" w:rsidRDefault="00884585">
      <w:pPr>
        <w:tabs>
          <w:tab w:val="left" w:pos="4131"/>
          <w:tab w:val="left" w:pos="4180"/>
        </w:tabs>
        <w:spacing w:line="244" w:lineRule="auto"/>
        <w:ind w:left="361" w:right="38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D76AFD" w:rsidRDefault="00D76AFD">
      <w:pPr>
        <w:pStyle w:val="a3"/>
        <w:spacing w:before="5"/>
        <w:rPr>
          <w:sz w:val="24"/>
        </w:rPr>
      </w:pPr>
    </w:p>
    <w:p w:rsidR="00D76AFD" w:rsidRDefault="00884585">
      <w:pPr>
        <w:tabs>
          <w:tab w:val="left" w:pos="4107"/>
        </w:tabs>
        <w:ind w:left="361"/>
        <w:rPr>
          <w:sz w:val="24"/>
        </w:rPr>
      </w:pPr>
      <w:r>
        <w:rPr>
          <w:color w:val="000009"/>
          <w:sz w:val="24"/>
        </w:rPr>
        <w:t>ОКТМО</w:t>
      </w:r>
      <w:r>
        <w:rPr>
          <w:color w:val="000009"/>
          <w:sz w:val="24"/>
          <w:u w:val="single" w:color="000008"/>
        </w:rPr>
        <w:t xml:space="preserve"> </w:t>
      </w:r>
      <w:r>
        <w:rPr>
          <w:color w:val="000009"/>
          <w:sz w:val="24"/>
          <w:u w:val="single" w:color="000008"/>
        </w:rPr>
        <w:tab/>
      </w:r>
      <w:r>
        <w:rPr>
          <w:color w:val="000009"/>
          <w:sz w:val="24"/>
        </w:rPr>
        <w:t>.</w:t>
      </w:r>
    </w:p>
    <w:p w:rsidR="00D76AFD" w:rsidRDefault="00884585">
      <w:pPr>
        <w:tabs>
          <w:tab w:val="left" w:pos="4468"/>
        </w:tabs>
        <w:spacing w:before="90" w:line="256" w:lineRule="auto"/>
        <w:ind w:left="361" w:right="1812"/>
        <w:jc w:val="both"/>
        <w:rPr>
          <w:sz w:val="24"/>
        </w:rPr>
      </w:pPr>
      <w:r>
        <w:br w:type="column"/>
      </w: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D76AFD" w:rsidRDefault="00884585">
      <w:pPr>
        <w:tabs>
          <w:tab w:val="left" w:pos="4540"/>
          <w:tab w:val="left" w:pos="4614"/>
        </w:tabs>
        <w:spacing w:line="256" w:lineRule="auto"/>
        <w:ind w:left="361" w:right="1679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:rsidR="00D76AFD" w:rsidRDefault="00884585">
      <w:pPr>
        <w:pStyle w:val="3"/>
        <w:tabs>
          <w:tab w:val="left" w:pos="4493"/>
          <w:tab w:val="left" w:pos="4611"/>
        </w:tabs>
        <w:spacing w:line="256" w:lineRule="auto"/>
        <w:ind w:left="361" w:right="1682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:rsidR="00D76AFD" w:rsidRDefault="00D76AFD">
      <w:pPr>
        <w:spacing w:line="256" w:lineRule="auto"/>
        <w:sectPr w:rsidR="00D76AFD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288" w:space="216"/>
            <w:col w:w="6366"/>
          </w:cols>
        </w:sectPr>
      </w:pPr>
    </w:p>
    <w:p w:rsidR="00D76AFD" w:rsidRDefault="00D76AFD">
      <w:pPr>
        <w:pStyle w:val="a3"/>
        <w:rPr>
          <w:sz w:val="13"/>
        </w:rPr>
      </w:pPr>
    </w:p>
    <w:p w:rsidR="00D76AFD" w:rsidRDefault="00884585">
      <w:pPr>
        <w:spacing w:before="90"/>
        <w:ind w:left="294" w:right="2367"/>
        <w:jc w:val="center"/>
        <w:rPr>
          <w:sz w:val="24"/>
        </w:rPr>
      </w:pPr>
      <w:r>
        <w:rPr>
          <w:sz w:val="24"/>
        </w:rPr>
        <w:t>М.П.</w:t>
      </w:r>
    </w:p>
    <w:p w:rsidR="00D76AFD" w:rsidRDefault="003616E3">
      <w:pPr>
        <w:pStyle w:val="a3"/>
        <w:spacing w:line="20" w:lineRule="exact"/>
        <w:ind w:left="19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09600" cy="6350"/>
                <wp:effectExtent l="9525" t="9525" r="9525" b="3175"/>
                <wp:docPr id="5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4B65C" id="Group 29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A5jLNVJwIAANIEAAAOAAAAAAAAAAAAAAAAAC4CAABkcnMvZTJvRG9jLnht&#10;bFBLAQItABQABgAIAAAAIQCZ2D6R2QAAAAIBAAAPAAAAAAAAAAAAAAAAAIEEAABkcnMvZG93bnJl&#10;di54bWxQSwUGAAAAAAQABADzAAAAhwUAAAAA&#10;">
                <v:line id="Line 30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:rsidR="00D76AFD" w:rsidRDefault="00884585">
      <w:pPr>
        <w:spacing w:before="47"/>
        <w:ind w:left="8895" w:right="832"/>
        <w:jc w:val="center"/>
        <w:rPr>
          <w:sz w:val="24"/>
        </w:rPr>
      </w:pPr>
      <w:r>
        <w:rPr>
          <w:sz w:val="24"/>
        </w:rPr>
        <w:t>М.П.</w:t>
      </w:r>
    </w:p>
    <w:p w:rsidR="00D76AFD" w:rsidRDefault="003616E3">
      <w:pPr>
        <w:pStyle w:val="a3"/>
        <w:spacing w:line="20" w:lineRule="exact"/>
        <w:ind w:left="698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09600" cy="6350"/>
                <wp:effectExtent l="9525" t="9525" r="9525" b="3175"/>
                <wp:docPr id="5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B9F9C" id="Group 27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BBlm0IJwIAANIEAAAOAAAAAAAAAAAAAAAAAC4CAABkcnMvZTJvRG9jLnht&#10;bFBLAQItABQABgAIAAAAIQCZ2D6R2QAAAAIBAAAPAAAAAAAAAAAAAAAAAIEEAABkcnMvZG93bnJl&#10;di54bWxQSwUGAAAAAAQABADzAAAAhwUAAAAA&#10;">
                <v:line id="Line 28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:rsidR="00D76AFD" w:rsidRDefault="00D76AFD">
      <w:pPr>
        <w:spacing w:line="20" w:lineRule="exact"/>
        <w:rPr>
          <w:sz w:val="2"/>
        </w:rPr>
        <w:sectPr w:rsidR="00D76AFD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D76AFD" w:rsidRDefault="00884585">
      <w:pPr>
        <w:tabs>
          <w:tab w:val="left" w:pos="8611"/>
          <w:tab w:val="left" w:leader="dot" w:pos="9501"/>
          <w:tab w:val="left" w:pos="10036"/>
        </w:tabs>
        <w:spacing w:before="64"/>
        <w:ind w:left="4394"/>
        <w:rPr>
          <w:sz w:val="24"/>
        </w:rPr>
      </w:pPr>
      <w:r>
        <w:rPr>
          <w:sz w:val="24"/>
        </w:rPr>
        <w:t>Приложение 2 к договору</w:t>
      </w:r>
      <w:r>
        <w:rPr>
          <w:spacing w:val="-8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от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76AFD" w:rsidRDefault="00D76AFD">
      <w:pPr>
        <w:pStyle w:val="a3"/>
        <w:spacing w:before="1"/>
        <w:rPr>
          <w:sz w:val="24"/>
        </w:rPr>
      </w:pPr>
    </w:p>
    <w:p w:rsidR="00D76AFD" w:rsidRDefault="00884585">
      <w:pPr>
        <w:spacing w:before="90"/>
        <w:ind w:left="294" w:right="409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:rsidR="00D76AFD" w:rsidRDefault="00D76AFD">
      <w:pPr>
        <w:pStyle w:val="a3"/>
        <w:rPr>
          <w:sz w:val="34"/>
        </w:rPr>
      </w:pPr>
    </w:p>
    <w:p w:rsidR="00D76AFD" w:rsidRDefault="00884585">
      <w:pPr>
        <w:pStyle w:val="a4"/>
        <w:numPr>
          <w:ilvl w:val="0"/>
          <w:numId w:val="1"/>
        </w:numPr>
        <w:tabs>
          <w:tab w:val="left" w:pos="494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</w:t>
      </w:r>
      <w:r>
        <w:rPr>
          <w:sz w:val="24"/>
        </w:rPr>
        <w:t>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D76AFD">
        <w:trPr>
          <w:trHeight w:val="894"/>
        </w:trPr>
        <w:tc>
          <w:tcPr>
            <w:tcW w:w="595" w:type="dxa"/>
          </w:tcPr>
          <w:p w:rsidR="00D76AFD" w:rsidRDefault="00884585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:rsidR="00D76AFD" w:rsidRDefault="0088458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:rsidR="00D76AFD" w:rsidRDefault="00884585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:rsidR="00D76AFD" w:rsidRDefault="00884585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D76AFD">
        <w:trPr>
          <w:trHeight w:val="342"/>
        </w:trPr>
        <w:tc>
          <w:tcPr>
            <w:tcW w:w="595" w:type="dxa"/>
          </w:tcPr>
          <w:p w:rsidR="00D76AFD" w:rsidRDefault="00D76AFD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D76AFD" w:rsidRDefault="00D76AFD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:rsidR="00D76AFD" w:rsidRDefault="00D76AF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D76AFD" w:rsidRDefault="00D76AFD">
            <w:pPr>
              <w:pStyle w:val="TableParagraph"/>
              <w:rPr>
                <w:sz w:val="24"/>
              </w:rPr>
            </w:pPr>
          </w:p>
        </w:tc>
      </w:tr>
    </w:tbl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884585">
      <w:pPr>
        <w:pStyle w:val="a4"/>
        <w:numPr>
          <w:ilvl w:val="0"/>
          <w:numId w:val="1"/>
        </w:numPr>
        <w:tabs>
          <w:tab w:val="left" w:pos="715"/>
          <w:tab w:val="left" w:pos="8515"/>
        </w:tabs>
        <w:spacing w:before="216"/>
        <w:ind w:left="474" w:right="704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16"/>
        </w:rPr>
      </w:pPr>
    </w:p>
    <w:tbl>
      <w:tblPr>
        <w:tblStyle w:val="TableNormal"/>
        <w:tblW w:w="0" w:type="auto"/>
        <w:tblInd w:w="2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D76AFD">
        <w:trPr>
          <w:trHeight w:val="342"/>
        </w:trPr>
        <w:tc>
          <w:tcPr>
            <w:tcW w:w="2552" w:type="dxa"/>
          </w:tcPr>
          <w:p w:rsidR="00D76AFD" w:rsidRDefault="00D76AFD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D76AFD" w:rsidRDefault="0088458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D76AFD">
        <w:trPr>
          <w:trHeight w:val="342"/>
        </w:trPr>
        <w:tc>
          <w:tcPr>
            <w:tcW w:w="2552" w:type="dxa"/>
          </w:tcPr>
          <w:p w:rsidR="00D76AFD" w:rsidRDefault="008845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:rsidR="00D76AFD" w:rsidRDefault="00D76AFD">
            <w:pPr>
              <w:pStyle w:val="TableParagraph"/>
              <w:rPr>
                <w:sz w:val="24"/>
              </w:rPr>
            </w:pPr>
          </w:p>
        </w:tc>
      </w:tr>
      <w:tr w:rsidR="00D76AFD">
        <w:trPr>
          <w:trHeight w:val="342"/>
        </w:trPr>
        <w:tc>
          <w:tcPr>
            <w:tcW w:w="2552" w:type="dxa"/>
          </w:tcPr>
          <w:p w:rsidR="00D76AFD" w:rsidRDefault="008845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:rsidR="00D76AFD" w:rsidRDefault="00D76AFD">
            <w:pPr>
              <w:pStyle w:val="TableParagraph"/>
              <w:rPr>
                <w:sz w:val="24"/>
              </w:rPr>
            </w:pPr>
          </w:p>
        </w:tc>
      </w:tr>
    </w:tbl>
    <w:p w:rsidR="00D76AFD" w:rsidRDefault="00D76AFD">
      <w:pPr>
        <w:pStyle w:val="a3"/>
        <w:spacing w:before="8"/>
        <w:rPr>
          <w:sz w:val="15"/>
        </w:rPr>
      </w:pPr>
    </w:p>
    <w:p w:rsidR="00D76AFD" w:rsidRDefault="00884585">
      <w:pPr>
        <w:spacing w:before="92" w:line="237" w:lineRule="auto"/>
        <w:ind w:left="1113" w:right="673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spacing w:before="2"/>
        <w:rPr>
          <w:sz w:val="28"/>
        </w:rPr>
      </w:pPr>
    </w:p>
    <w:p w:rsidR="00D76AFD" w:rsidRDefault="00884585">
      <w:pPr>
        <w:ind w:left="1263" w:right="876"/>
        <w:jc w:val="center"/>
        <w:rPr>
          <w:sz w:val="24"/>
        </w:rPr>
      </w:pPr>
      <w:r>
        <w:rPr>
          <w:sz w:val="24"/>
        </w:rPr>
        <w:t>Подписи сторон</w:t>
      </w:r>
    </w:p>
    <w:p w:rsidR="00D76AFD" w:rsidRDefault="00D76AFD">
      <w:pPr>
        <w:pStyle w:val="a3"/>
        <w:spacing w:before="4"/>
        <w:rPr>
          <w:sz w:val="15"/>
        </w:rPr>
      </w:pPr>
    </w:p>
    <w:p w:rsidR="00D76AFD" w:rsidRDefault="00884585">
      <w:pPr>
        <w:tabs>
          <w:tab w:val="left" w:pos="4864"/>
        </w:tabs>
        <w:spacing w:before="90"/>
        <w:ind w:left="361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2"/>
        <w:rPr>
          <w:sz w:val="20"/>
        </w:rPr>
      </w:pPr>
    </w:p>
    <w:p w:rsidR="00D76AFD" w:rsidRDefault="00884585">
      <w:pPr>
        <w:tabs>
          <w:tab w:val="left" w:pos="6991"/>
          <w:tab w:val="left" w:pos="8006"/>
          <w:tab w:val="left" w:pos="9211"/>
        </w:tabs>
        <w:spacing w:before="90"/>
        <w:ind w:left="414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D76AFD" w:rsidRDefault="003616E3">
      <w:pPr>
        <w:pStyle w:val="a3"/>
        <w:spacing w:line="20" w:lineRule="exact"/>
        <w:ind w:left="19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09600" cy="6350"/>
                <wp:effectExtent l="9525" t="9525" r="9525" b="3175"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2C3AD" id="Group 25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BsFsIeJAIAANIEAAAOAAAAAAAAAAAAAAAAAC4CAABkcnMvZTJvRG9jLnhtbFBL&#10;AQItABQABgAIAAAAIQCZ2D6R2QAAAAIBAAAPAAAAAAAAAAAAAAAAAH4EAABkcnMvZG93bnJldi54&#10;bWxQSwUGAAAAAAQABADzAAAAhAUAAAAA&#10;">
                <v:line id="Line 26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D76AFD" w:rsidRDefault="00D76AFD">
      <w:pPr>
        <w:spacing w:line="20" w:lineRule="exact"/>
        <w:rPr>
          <w:sz w:val="2"/>
        </w:rPr>
        <w:sectPr w:rsidR="00D76AFD">
          <w:pgSz w:w="11910" w:h="16840"/>
          <w:pgMar w:top="740" w:right="300" w:bottom="460" w:left="740" w:header="0" w:footer="186" w:gutter="0"/>
          <w:cols w:space="720"/>
        </w:sectPr>
      </w:pPr>
    </w:p>
    <w:p w:rsidR="00D76AFD" w:rsidRDefault="00884585">
      <w:pPr>
        <w:spacing w:before="78" w:line="268" w:lineRule="exact"/>
        <w:ind w:left="6917"/>
        <w:rPr>
          <w:sz w:val="24"/>
        </w:rPr>
      </w:pPr>
      <w:r>
        <w:rPr>
          <w:sz w:val="24"/>
        </w:rPr>
        <w:t>Приложение 3 к договору аренды</w:t>
      </w:r>
    </w:p>
    <w:p w:rsidR="00D76AFD" w:rsidRDefault="00884585">
      <w:pPr>
        <w:tabs>
          <w:tab w:val="left" w:pos="7872"/>
          <w:tab w:val="left" w:pos="8717"/>
          <w:tab w:val="left" w:pos="9257"/>
        </w:tabs>
        <w:spacing w:line="268" w:lineRule="exact"/>
        <w:ind w:left="6917"/>
        <w:rPr>
          <w:b/>
          <w:sz w:val="24"/>
        </w:rPr>
      </w:pPr>
      <w:r>
        <w:rPr>
          <w:b/>
          <w:sz w:val="24"/>
        </w:rPr>
        <w:t>№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от </w:t>
      </w:r>
      <w:r>
        <w:rPr>
          <w:b/>
          <w:sz w:val="24"/>
          <w:u w:val="single"/>
        </w:rPr>
        <w:t xml:space="preserve">   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.</w:t>
      </w:r>
      <w:r>
        <w:rPr>
          <w:b/>
          <w:sz w:val="24"/>
          <w:u w:val="single"/>
        </w:rPr>
        <w:tab/>
        <w:t>.</w:t>
      </w:r>
      <w:r>
        <w:rPr>
          <w:b/>
          <w:sz w:val="24"/>
          <w:u w:val="single"/>
        </w:rPr>
        <w:tab/>
      </w:r>
    </w:p>
    <w:p w:rsidR="00D76AFD" w:rsidRDefault="00D76AFD">
      <w:pPr>
        <w:pStyle w:val="a3"/>
        <w:spacing w:before="1"/>
        <w:rPr>
          <w:b/>
          <w:sz w:val="21"/>
        </w:rPr>
      </w:pPr>
    </w:p>
    <w:p w:rsidR="00D76AFD" w:rsidRDefault="00884585">
      <w:pPr>
        <w:spacing w:line="248" w:lineRule="exact"/>
        <w:ind w:left="294" w:right="810"/>
        <w:jc w:val="center"/>
        <w:rPr>
          <w:sz w:val="23"/>
        </w:rPr>
      </w:pPr>
      <w:r>
        <w:rPr>
          <w:color w:val="000009"/>
          <w:sz w:val="23"/>
        </w:rPr>
        <w:t>А К Т</w:t>
      </w:r>
    </w:p>
    <w:p w:rsidR="00D76AFD" w:rsidRDefault="00884585">
      <w:pPr>
        <w:spacing w:line="259" w:lineRule="exact"/>
        <w:ind w:left="3093"/>
        <w:rPr>
          <w:sz w:val="24"/>
        </w:rPr>
      </w:pPr>
      <w:r>
        <w:rPr>
          <w:color w:val="000009"/>
          <w:sz w:val="24"/>
        </w:rPr>
        <w:t>приема-передачи земельного участка</w:t>
      </w:r>
    </w:p>
    <w:p w:rsidR="00D76AFD" w:rsidRDefault="00884585">
      <w:pPr>
        <w:tabs>
          <w:tab w:val="left" w:pos="7201"/>
          <w:tab w:val="left" w:pos="10539"/>
        </w:tabs>
        <w:spacing w:before="11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D76AFD" w:rsidRDefault="00884585">
      <w:pPr>
        <w:tabs>
          <w:tab w:val="left" w:pos="2864"/>
          <w:tab w:val="left" w:pos="4610"/>
          <w:tab w:val="left" w:pos="5868"/>
          <w:tab w:val="left" w:pos="8506"/>
          <w:tab w:val="left" w:pos="10224"/>
        </w:tabs>
        <w:ind w:left="253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:rsidR="00D76AFD" w:rsidRDefault="00884585">
      <w:pPr>
        <w:tabs>
          <w:tab w:val="left" w:pos="2649"/>
          <w:tab w:val="left" w:pos="9063"/>
          <w:tab w:val="left" w:pos="10336"/>
        </w:tabs>
        <w:ind w:left="253" w:right="263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в дальнейшем Арендодатель,  юридический адрес: </w:t>
      </w:r>
      <w:r>
        <w:rPr>
          <w:spacing w:val="17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8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D76AFD" w:rsidRDefault="00884585">
      <w:pPr>
        <w:tabs>
          <w:tab w:val="left" w:pos="4802"/>
          <w:tab w:val="left" w:pos="5596"/>
          <w:tab w:val="left" w:pos="7031"/>
          <w:tab w:val="left" w:pos="8711"/>
          <w:tab w:val="left" w:pos="9505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:rsidR="00D76AFD" w:rsidRDefault="00884585">
      <w:pPr>
        <w:tabs>
          <w:tab w:val="left" w:pos="1933"/>
          <w:tab w:val="left" w:pos="4040"/>
          <w:tab w:val="left" w:pos="9048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4"/>
          <w:sz w:val="24"/>
        </w:rPr>
        <w:t xml:space="preserve"> </w:t>
      </w:r>
      <w:r>
        <w:rPr>
          <w:sz w:val="24"/>
        </w:rPr>
        <w:t>лице</w:t>
      </w:r>
    </w:p>
    <w:p w:rsidR="00D76AFD" w:rsidRDefault="00884585">
      <w:pPr>
        <w:tabs>
          <w:tab w:val="left" w:pos="2053"/>
          <w:tab w:val="left" w:pos="3559"/>
          <w:tab w:val="left" w:pos="6851"/>
        </w:tabs>
        <w:spacing w:before="1"/>
        <w:ind w:left="253" w:right="26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именуемое в дальнейшем Арендатор, при совместном упоминании, именуемые в дальнейшем Стороны, 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color w:val="000009"/>
          <w:sz w:val="24"/>
        </w:rPr>
        <w:t>составили настоящий акт приема-передачи к настоящему договору аренды земельного участка №</w:t>
      </w:r>
      <w:r>
        <w:rPr>
          <w:color w:val="000009"/>
          <w:sz w:val="24"/>
          <w:u w:val="single" w:color="000008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z w:val="24"/>
          <w:u w:val="single" w:color="000008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нижеследующем.</w:t>
      </w:r>
    </w:p>
    <w:p w:rsidR="00D76AFD" w:rsidRDefault="00884585">
      <w:pPr>
        <w:pStyle w:val="a4"/>
        <w:numPr>
          <w:ilvl w:val="1"/>
          <w:numId w:val="1"/>
        </w:numPr>
        <w:tabs>
          <w:tab w:val="left" w:pos="1207"/>
          <w:tab w:val="left" w:pos="6829"/>
          <w:tab w:val="left" w:pos="7927"/>
          <w:tab w:val="left" w:pos="10489"/>
        </w:tabs>
        <w:ind w:right="260" w:firstLine="708"/>
        <w:jc w:val="both"/>
        <w:rPr>
          <w:sz w:val="24"/>
        </w:rPr>
      </w:pPr>
      <w:r>
        <w:rPr>
          <w:sz w:val="24"/>
        </w:rPr>
        <w:t>Арендодатель пер</w:t>
      </w:r>
      <w:r>
        <w:rPr>
          <w:sz w:val="24"/>
        </w:rPr>
        <w:t xml:space="preserve">едал, а Арендатор принял во временное владение и пользование за плату Земельный участок площадью </w:t>
      </w:r>
      <w:r>
        <w:rPr>
          <w:sz w:val="24"/>
          <w:u w:val="single"/>
        </w:rPr>
        <w:t xml:space="preserve">        </w:t>
      </w:r>
      <w:r>
        <w:rPr>
          <w:sz w:val="24"/>
        </w:rPr>
        <w:t xml:space="preserve"> кв.м., с</w:t>
      </w:r>
      <w:r>
        <w:rPr>
          <w:spacing w:val="-29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видом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разрешенного    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расположенный по</w:t>
      </w:r>
      <w:r>
        <w:rPr>
          <w:spacing w:val="39"/>
          <w:sz w:val="24"/>
        </w:rPr>
        <w:t xml:space="preserve"> </w:t>
      </w:r>
      <w:r>
        <w:rPr>
          <w:sz w:val="24"/>
        </w:rPr>
        <w:t>адресу:</w:t>
      </w:r>
    </w:p>
    <w:p w:rsidR="00D76AFD" w:rsidRDefault="00884585">
      <w:pPr>
        <w:tabs>
          <w:tab w:val="left" w:pos="3548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(далее по тексту – 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участок).</w:t>
      </w:r>
    </w:p>
    <w:p w:rsidR="00D76AFD" w:rsidRDefault="00884585">
      <w:pPr>
        <w:pStyle w:val="a4"/>
        <w:numPr>
          <w:ilvl w:val="1"/>
          <w:numId w:val="1"/>
        </w:numPr>
        <w:tabs>
          <w:tab w:val="left" w:pos="1231"/>
        </w:tabs>
        <w:ind w:right="265" w:firstLine="708"/>
        <w:jc w:val="both"/>
        <w:rPr>
          <w:sz w:val="24"/>
        </w:rPr>
      </w:pPr>
      <w:r>
        <w:rPr>
          <w:sz w:val="24"/>
        </w:rPr>
        <w:t>Переданный Земельный участок на момент его приема-передачи находится в состоянии, удовлетворяющем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Арендатора.</w:t>
      </w:r>
    </w:p>
    <w:p w:rsidR="00D76AFD" w:rsidRDefault="00884585">
      <w:pPr>
        <w:pStyle w:val="a4"/>
        <w:numPr>
          <w:ilvl w:val="1"/>
          <w:numId w:val="1"/>
        </w:numPr>
        <w:tabs>
          <w:tab w:val="left" w:pos="1203"/>
        </w:tabs>
        <w:ind w:left="1202" w:hanging="241"/>
        <w:jc w:val="both"/>
        <w:rPr>
          <w:sz w:val="24"/>
        </w:rPr>
      </w:pPr>
      <w:r>
        <w:rPr>
          <w:sz w:val="24"/>
        </w:rPr>
        <w:t>Арендатор претензий к Арендодателю не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имеет.</w:t>
      </w: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884585">
      <w:pPr>
        <w:spacing w:before="231"/>
        <w:ind w:left="294" w:right="303"/>
        <w:jc w:val="center"/>
        <w:rPr>
          <w:sz w:val="24"/>
        </w:rPr>
      </w:pPr>
      <w:r>
        <w:rPr>
          <w:sz w:val="24"/>
        </w:rPr>
        <w:t>Подписи Сторон</w:t>
      </w:r>
    </w:p>
    <w:p w:rsidR="00D76AFD" w:rsidRDefault="00D76AFD">
      <w:pPr>
        <w:pStyle w:val="a3"/>
        <w:spacing w:before="2"/>
        <w:rPr>
          <w:sz w:val="16"/>
        </w:rPr>
      </w:pPr>
    </w:p>
    <w:p w:rsidR="00D76AFD" w:rsidRDefault="00884585">
      <w:pPr>
        <w:tabs>
          <w:tab w:val="left" w:pos="4864"/>
        </w:tabs>
        <w:spacing w:before="90"/>
        <w:ind w:left="361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1"/>
        <w:rPr>
          <w:sz w:val="25"/>
        </w:rPr>
      </w:pPr>
    </w:p>
    <w:p w:rsidR="00D76AFD" w:rsidRDefault="00884585">
      <w:pPr>
        <w:tabs>
          <w:tab w:val="left" w:pos="6991"/>
          <w:tab w:val="left" w:pos="8006"/>
          <w:tab w:val="left" w:pos="9211"/>
        </w:tabs>
        <w:spacing w:before="90"/>
        <w:ind w:left="414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D76AFD" w:rsidRDefault="003616E3">
      <w:pPr>
        <w:pStyle w:val="a3"/>
        <w:spacing w:line="20" w:lineRule="exact"/>
        <w:ind w:left="19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09600" cy="6350"/>
                <wp:effectExtent l="9525" t="9525" r="9525" b="3175"/>
                <wp:docPr id="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4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C302A" id="Group 23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">
                <v:line id="Line 24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:rsidR="00D76AFD" w:rsidRDefault="00D76AFD">
      <w:pPr>
        <w:spacing w:line="20" w:lineRule="exact"/>
        <w:rPr>
          <w:sz w:val="2"/>
        </w:rPr>
        <w:sectPr w:rsidR="00D76AFD">
          <w:pgSz w:w="11910" w:h="16840"/>
          <w:pgMar w:top="740" w:right="300" w:bottom="460" w:left="740" w:header="0" w:footer="186" w:gutter="0"/>
          <w:cols w:space="720"/>
        </w:sectPr>
      </w:pPr>
    </w:p>
    <w:p w:rsidR="00D76AFD" w:rsidRDefault="00884585">
      <w:pPr>
        <w:spacing w:before="61"/>
        <w:ind w:right="264"/>
        <w:jc w:val="right"/>
        <w:rPr>
          <w:b/>
          <w:sz w:val="26"/>
        </w:rPr>
      </w:pPr>
      <w:r>
        <w:rPr>
          <w:b/>
          <w:sz w:val="26"/>
        </w:rPr>
        <w:t>Приложение 10</w:t>
      </w:r>
    </w:p>
    <w:p w:rsidR="00D76AFD" w:rsidRDefault="00D76AFD">
      <w:pPr>
        <w:pStyle w:val="a3"/>
        <w:spacing w:before="2"/>
        <w:rPr>
          <w:b/>
          <w:sz w:val="24"/>
        </w:rPr>
      </w:pPr>
    </w:p>
    <w:p w:rsidR="00D76AFD" w:rsidRDefault="00884585">
      <w:pPr>
        <w:spacing w:before="89"/>
        <w:ind w:left="294" w:right="30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:rsidR="00D76AFD" w:rsidRDefault="00884585">
      <w:pPr>
        <w:pStyle w:val="a3"/>
        <w:spacing w:before="250"/>
        <w:ind w:left="1869" w:right="1876"/>
        <w:jc w:val="center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5 этаж, ГКУ «РЦТ».</w: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884585">
      <w:pPr>
        <w:pStyle w:val="a3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120369</wp:posOffset>
            </wp:positionV>
            <wp:extent cx="6157876" cy="3705891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876" cy="370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AFD" w:rsidRDefault="00D76AFD">
      <w:pPr>
        <w:rPr>
          <w:sz w:val="13"/>
        </w:rPr>
        <w:sectPr w:rsidR="00D76AFD">
          <w:pgSz w:w="11910" w:h="16840"/>
          <w:pgMar w:top="1000" w:right="300" w:bottom="460" w:left="740" w:header="0" w:footer="186" w:gutter="0"/>
          <w:cols w:space="720"/>
        </w:sectPr>
      </w:pPr>
    </w:p>
    <w:p w:rsidR="00D76AFD" w:rsidRDefault="003616E3">
      <w:pPr>
        <w:pStyle w:val="a3"/>
        <w:ind w:left="447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437515</wp:posOffset>
                </wp:positionH>
                <wp:positionV relativeFrom="page">
                  <wp:posOffset>9605645</wp:posOffset>
                </wp:positionV>
                <wp:extent cx="7035165" cy="1087120"/>
                <wp:effectExtent l="0" t="0" r="0" b="0"/>
                <wp:wrapNone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165" cy="1087120"/>
                          <a:chOff x="689" y="15127"/>
                          <a:chExt cx="11079" cy="1712"/>
                        </a:xfrm>
                      </wpg:grpSpPr>
                      <wps:wsp>
                        <wps:cNvPr id="42" name="Freeform 22"/>
                        <wps:cNvSpPr>
                          <a:spLocks/>
                        </wps:cNvSpPr>
                        <wps:spPr bwMode="auto">
                          <a:xfrm>
                            <a:off x="688" y="15127"/>
                            <a:ext cx="11079" cy="1712"/>
                          </a:xfrm>
                          <a:custGeom>
                            <a:avLst/>
                            <a:gdLst>
                              <a:gd name="T0" fmla="+- 0 11767 689"/>
                              <a:gd name="T1" fmla="*/ T0 w 11079"/>
                              <a:gd name="T2" fmla="+- 0 15732 15127"/>
                              <a:gd name="T3" fmla="*/ 15732 h 1712"/>
                              <a:gd name="T4" fmla="+- 0 11462 689"/>
                              <a:gd name="T5" fmla="*/ T4 w 11079"/>
                              <a:gd name="T6" fmla="+- 0 15732 15127"/>
                              <a:gd name="T7" fmla="*/ 15732 h 1712"/>
                              <a:gd name="T8" fmla="+- 0 11462 689"/>
                              <a:gd name="T9" fmla="*/ T8 w 11079"/>
                              <a:gd name="T10" fmla="+- 0 15127 15127"/>
                              <a:gd name="T11" fmla="*/ 15127 h 1712"/>
                              <a:gd name="T12" fmla="+- 0 689 689"/>
                              <a:gd name="T13" fmla="*/ T12 w 11079"/>
                              <a:gd name="T14" fmla="+- 0 15127 15127"/>
                              <a:gd name="T15" fmla="*/ 15127 h 1712"/>
                              <a:gd name="T16" fmla="+- 0 689 689"/>
                              <a:gd name="T17" fmla="*/ T16 w 11079"/>
                              <a:gd name="T18" fmla="+- 0 16838 15127"/>
                              <a:gd name="T19" fmla="*/ 16838 h 1712"/>
                              <a:gd name="T20" fmla="+- 0 11462 689"/>
                              <a:gd name="T21" fmla="*/ T20 w 11079"/>
                              <a:gd name="T22" fmla="+- 0 16838 15127"/>
                              <a:gd name="T23" fmla="*/ 16838 h 1712"/>
                              <a:gd name="T24" fmla="+- 0 11767 689"/>
                              <a:gd name="T25" fmla="*/ T24 w 11079"/>
                              <a:gd name="T26" fmla="+- 0 16838 15127"/>
                              <a:gd name="T27" fmla="*/ 16838 h 1712"/>
                              <a:gd name="T28" fmla="+- 0 11767 689"/>
                              <a:gd name="T29" fmla="*/ T28 w 11079"/>
                              <a:gd name="T30" fmla="+- 0 15732 15127"/>
                              <a:gd name="T31" fmla="*/ 1573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79" h="1712">
                                <a:moveTo>
                                  <a:pt x="11078" y="605"/>
                                </a:moveTo>
                                <a:lnTo>
                                  <a:pt x="10773" y="605"/>
                                </a:lnTo>
                                <a:lnTo>
                                  <a:pt x="10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"/>
                                </a:lnTo>
                                <a:lnTo>
                                  <a:pt x="10773" y="1711"/>
                                </a:lnTo>
                                <a:lnTo>
                                  <a:pt x="11078" y="1711"/>
                                </a:lnTo>
                                <a:lnTo>
                                  <a:pt x="11078" y="6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208" y="16252"/>
                            <a:ext cx="346" cy="2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6F77C" id="Group 20" o:spid="_x0000_s1026" style="position:absolute;margin-left:34.45pt;margin-top:756.35pt;width:553.95pt;height:85.6pt;z-index:251662848;mso-position-horizontal-relative:page;mso-position-vertical-relative:page" coordorigin="689,15127" coordsize="11079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">
                <v:shape id="Freeform 22" o:spid="_x0000_s1027" style="position:absolute;left:688;top:15127;width:11079;height:1712;visibility:visible;mso-wrap-style:square;v-text-anchor:top" coordsize="11079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" path="m11078,605r-305,l10773,,,,,1711r10773,l11078,1711r,-1106e" stroked="f">
                  <v:path arrowok="t" o:connecttype="custom" o:connectlocs="11078,15732;10773,15732;10773,15127;0,15127;0,16838;10773,16838;11078,16838;11078,15732" o:connectangles="0,0,0,0,0,0,0,0"/>
                </v:shape>
                <v:rect id="Rectangle 21" o:spid="_x0000_s1028" style="position:absolute;left:11208;top:16252;width:34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" filled="f" strokecolor="white" strokeweight=".72pt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734820" cy="1233170"/>
                <wp:effectExtent l="9525" t="9525" r="8255" b="5080"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6AFD" w:rsidRDefault="00884585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ПРОШИТО 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:rsidR="00D76AFD" w:rsidRDefault="00D76AFD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:rsidR="00D76AFD" w:rsidRDefault="00884585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листов 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65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" filled="f" strokeweight=".48pt">
                <v:textbox inset="0,0,0,0">
                  <w:txbxContent>
                    <w:p w:rsidR="00D76AFD" w:rsidRDefault="00884585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ПРОШИТО И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:rsidR="00D76AFD" w:rsidRDefault="00D76AFD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:rsidR="00D76AFD" w:rsidRDefault="00884585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листов 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11"/>
        <w:rPr>
          <w:sz w:val="23"/>
        </w:rPr>
      </w:pPr>
    </w:p>
    <w:p w:rsidR="00D76AFD" w:rsidRDefault="00884585">
      <w:pPr>
        <w:spacing w:before="90"/>
        <w:ind w:left="294" w:right="306"/>
        <w:jc w:val="center"/>
        <w:rPr>
          <w:b/>
          <w:sz w:val="24"/>
        </w:rPr>
      </w:pPr>
      <w:r>
        <w:rPr>
          <w:b/>
          <w:sz w:val="24"/>
        </w:rPr>
        <w:t>ЛИСТ СОГЛАСОВАНИЯ</w:t>
      </w:r>
    </w:p>
    <w:p w:rsidR="00D76AFD" w:rsidRDefault="00884585">
      <w:pPr>
        <w:ind w:left="294" w:right="304"/>
        <w:jc w:val="center"/>
        <w:rPr>
          <w:b/>
          <w:sz w:val="24"/>
        </w:rPr>
      </w:pPr>
      <w:r>
        <w:rPr>
          <w:b/>
          <w:sz w:val="24"/>
        </w:rPr>
        <w:t xml:space="preserve">ИЗВЕЩЕНИЯ О ПРОВЕДЕНИИ АУКЦИОНА </w:t>
      </w:r>
      <w:r>
        <w:rPr>
          <w:b/>
          <w:color w:val="0000FF"/>
          <w:sz w:val="24"/>
        </w:rPr>
        <w:t>№ АЗ-РУЗ/19-1578</w:t>
      </w:r>
    </w:p>
    <w:p w:rsidR="00D76AFD" w:rsidRDefault="00D76AFD">
      <w:pPr>
        <w:pStyle w:val="a3"/>
        <w:spacing w:before="9"/>
        <w:rPr>
          <w:b/>
          <w:sz w:val="23"/>
        </w:rPr>
      </w:pPr>
    </w:p>
    <w:p w:rsidR="00D76AFD" w:rsidRDefault="003616E3">
      <w:pPr>
        <w:spacing w:line="276" w:lineRule="auto"/>
        <w:ind w:left="253" w:right="814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373380</wp:posOffset>
                </wp:positionV>
                <wp:extent cx="1752600" cy="0"/>
                <wp:effectExtent l="0" t="0" r="0" b="0"/>
                <wp:wrapNone/>
                <wp:docPr id="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BFFE5" id="Line 1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9pt,29.4pt" to="435.9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373380</wp:posOffset>
                </wp:positionV>
                <wp:extent cx="1447800" cy="0"/>
                <wp:effectExtent l="0" t="0" r="0" b="0"/>
                <wp:wrapNone/>
                <wp:docPr id="3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48A4D" id="Line 1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4.9pt,29.4pt" to="558.9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 w:rsidR="00884585">
        <w:rPr>
          <w:color w:val="0000FF"/>
          <w:sz w:val="24"/>
        </w:rPr>
        <w:t>Управление реализации земельных прав</w:t>
      </w:r>
    </w:p>
    <w:p w:rsidR="00D76AFD" w:rsidRDefault="00D76AFD">
      <w:pPr>
        <w:pStyle w:val="a3"/>
        <w:spacing w:before="8"/>
        <w:rPr>
          <w:sz w:val="19"/>
        </w:rPr>
      </w:pPr>
    </w:p>
    <w:p w:rsidR="00D76AFD" w:rsidRDefault="003616E3">
      <w:pPr>
        <w:spacing w:before="90" w:line="276" w:lineRule="auto"/>
        <w:ind w:left="253" w:right="717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3804285</wp:posOffset>
                </wp:positionH>
                <wp:positionV relativeFrom="paragraph">
                  <wp:posOffset>633095</wp:posOffset>
                </wp:positionV>
                <wp:extent cx="1752600" cy="0"/>
                <wp:effectExtent l="0" t="0" r="0" b="0"/>
                <wp:wrapNone/>
                <wp:docPr id="3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A88DD" id="Line 1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.55pt,49.85pt" to="437.5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5671185</wp:posOffset>
                </wp:positionH>
                <wp:positionV relativeFrom="paragraph">
                  <wp:posOffset>633095</wp:posOffset>
                </wp:positionV>
                <wp:extent cx="1447800" cy="0"/>
                <wp:effectExtent l="0" t="0" r="0" b="0"/>
                <wp:wrapNone/>
                <wp:docPr id="3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B3718" id="Line 1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55pt,49.85pt" to="560.5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" strokeweight=".48pt">
                <w10:wrap anchorx="page"/>
              </v:line>
            </w:pict>
          </mc:Fallback>
        </mc:AlternateContent>
      </w:r>
      <w:r w:rsidR="00884585">
        <w:rPr>
          <w:color w:val="0000FF"/>
          <w:sz w:val="24"/>
        </w:rPr>
        <w:t>Отдел финансово-экономической деятельности и государственных закупок</w:t>
      </w:r>
    </w:p>
    <w:p w:rsidR="00D76AFD" w:rsidRDefault="00D76AFD">
      <w:pPr>
        <w:pStyle w:val="a3"/>
        <w:spacing w:before="9"/>
        <w:rPr>
          <w:sz w:val="19"/>
        </w:rPr>
      </w:pPr>
    </w:p>
    <w:p w:rsidR="00D76AFD" w:rsidRDefault="00884585">
      <w:pPr>
        <w:spacing w:before="90"/>
        <w:ind w:left="253"/>
        <w:rPr>
          <w:sz w:val="24"/>
        </w:rPr>
      </w:pPr>
      <w:r>
        <w:rPr>
          <w:color w:val="0000FF"/>
          <w:sz w:val="24"/>
        </w:rPr>
        <w:t>Правовое управление</w:t>
      </w:r>
    </w:p>
    <w:p w:rsidR="00D76AFD" w:rsidRDefault="003616E3">
      <w:pPr>
        <w:pStyle w:val="a3"/>
        <w:spacing w:line="20" w:lineRule="exact"/>
        <w:ind w:left="52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752600" cy="6350"/>
                <wp:effectExtent l="9525" t="9525" r="9525" b="3175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6350"/>
                          <a:chOff x="0" y="0"/>
                          <a:chExt cx="2760" cy="10"/>
                        </a:xfrm>
                      </wpg:grpSpPr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A72E45" id="Group 13" o:spid="_x0000_s1026" style="width:138pt;height:.5pt;mso-position-horizontal-relative:char;mso-position-vertical-relative:line" coordsize="27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">
                <v:line id="Line 14" o:spid="_x0000_s1027" style="position:absolute;visibility:visible;mso-wrap-style:square" from="0,5" to="27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w10:anchorlock/>
              </v:group>
            </w:pict>
          </mc:Fallback>
        </mc:AlternateContent>
      </w:r>
      <w:r w:rsidR="00884585">
        <w:rPr>
          <w:spacing w:val="152"/>
          <w:sz w:val="2"/>
        </w:rPr>
        <w:t xml:space="preserve"> </w:t>
      </w:r>
      <w:r>
        <w:rPr>
          <w:noProof/>
          <w:spacing w:val="152"/>
          <w:sz w:val="2"/>
        </w:rPr>
        <mc:AlternateContent>
          <mc:Choice Requires="wpg">
            <w:drawing>
              <wp:inline distT="0" distB="0" distL="0" distR="0">
                <wp:extent cx="1447800" cy="6350"/>
                <wp:effectExtent l="9525" t="9525" r="9525" b="3175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6350"/>
                          <a:chOff x="0" y="0"/>
                          <a:chExt cx="2280" cy="10"/>
                        </a:xfrm>
                      </wpg:grpSpPr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AF6B4" id="Group 11" o:spid="_x0000_s1026" style="width:114pt;height:.5pt;mso-position-horizontal-relative:char;mso-position-vertical-relative:line" coordsize="2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">
                <v:line id="Line 12" o:spid="_x0000_s1027" style="position:absolute;visibility:visible;mso-wrap-style:square" from="0,5" to="2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D76AFD" w:rsidRDefault="00D76AFD">
      <w:pPr>
        <w:pStyle w:val="a3"/>
        <w:spacing w:before="8"/>
        <w:rPr>
          <w:sz w:val="21"/>
        </w:rPr>
      </w:pPr>
    </w:p>
    <w:p w:rsidR="00D76AFD" w:rsidRDefault="00884585">
      <w:pPr>
        <w:tabs>
          <w:tab w:val="left" w:pos="5217"/>
          <w:tab w:val="left" w:pos="8032"/>
          <w:tab w:val="left" w:pos="10492"/>
        </w:tabs>
        <w:spacing w:before="90"/>
        <w:ind w:left="253"/>
        <w:rPr>
          <w:sz w:val="24"/>
        </w:rPr>
      </w:pPr>
      <w:r>
        <w:rPr>
          <w:color w:val="0000FF"/>
          <w:sz w:val="24"/>
        </w:rPr>
        <w:t>Первый заместитель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директора</w:t>
      </w:r>
      <w:r>
        <w:rPr>
          <w:color w:val="0000FF"/>
          <w:sz w:val="24"/>
        </w:rPr>
        <w:tab/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  <w:r>
        <w:rPr>
          <w:color w:val="0000FF"/>
          <w:sz w:val="24"/>
        </w:rPr>
        <w:t xml:space="preserve"> 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</w:p>
    <w:p w:rsidR="00D76AFD" w:rsidRDefault="00D76AFD">
      <w:pPr>
        <w:pStyle w:val="a3"/>
        <w:spacing w:before="3"/>
        <w:rPr>
          <w:sz w:val="23"/>
        </w:rPr>
      </w:pPr>
    </w:p>
    <w:p w:rsidR="00D76AFD" w:rsidRDefault="00884585">
      <w:pPr>
        <w:tabs>
          <w:tab w:val="left" w:pos="5217"/>
          <w:tab w:val="left" w:pos="8032"/>
          <w:tab w:val="left" w:pos="10492"/>
        </w:tabs>
        <w:spacing w:before="90"/>
        <w:ind w:left="253"/>
        <w:rPr>
          <w:sz w:val="24"/>
        </w:rPr>
      </w:pPr>
      <w:r>
        <w:rPr>
          <w:color w:val="0000FF"/>
          <w:sz w:val="24"/>
        </w:rPr>
        <w:t>Директор</w:t>
      </w:r>
      <w:r>
        <w:rPr>
          <w:color w:val="0000FF"/>
          <w:sz w:val="24"/>
        </w:rPr>
        <w:tab/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  <w:r>
        <w:rPr>
          <w:color w:val="0000FF"/>
          <w:sz w:val="24"/>
        </w:rPr>
        <w:t xml:space="preserve"> 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rPr>
          <w:sz w:val="20"/>
        </w:rPr>
      </w:pPr>
    </w:p>
    <w:p w:rsidR="00D76AFD" w:rsidRDefault="00D76AFD">
      <w:pPr>
        <w:pStyle w:val="a3"/>
        <w:spacing w:before="3"/>
        <w:rPr>
          <w:sz w:val="28"/>
        </w:rPr>
      </w:pPr>
    </w:p>
    <w:p w:rsidR="00D76AFD" w:rsidRDefault="00884585">
      <w:pPr>
        <w:spacing w:before="90"/>
        <w:ind w:left="294" w:right="304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:rsidR="00D76AFD" w:rsidRDefault="00884585">
      <w:pPr>
        <w:ind w:left="294" w:right="307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</w:t>
      </w:r>
    </w:p>
    <w:p w:rsidR="00D76AFD" w:rsidRDefault="00D76AFD">
      <w:pPr>
        <w:pStyle w:val="a3"/>
        <w:spacing w:before="11"/>
        <w:rPr>
          <w:b/>
          <w:sz w:val="15"/>
        </w:rPr>
      </w:pPr>
    </w:p>
    <w:p w:rsidR="00D76AFD" w:rsidRDefault="00884585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D76AFD" w:rsidRDefault="003616E3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CCD17" id="Group 9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">
                <v:line id="Line 10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" strokecolor="#0000fe" strokeweight=".48pt"/>
                <w10:anchorlock/>
              </v:group>
            </w:pict>
          </mc:Fallback>
        </mc:AlternateContent>
      </w:r>
    </w:p>
    <w:p w:rsidR="00D76AFD" w:rsidRDefault="00D76AFD">
      <w:pPr>
        <w:pStyle w:val="a3"/>
        <w:spacing w:before="6"/>
        <w:rPr>
          <w:sz w:val="21"/>
        </w:rPr>
      </w:pPr>
    </w:p>
    <w:p w:rsidR="00D76AFD" w:rsidRDefault="00884585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D76AFD" w:rsidRDefault="003616E3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FD79C" id="Group 7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">
                <v:line id="Line 8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" strokecolor="#0000fe" strokeweight=".48pt"/>
                <w10:anchorlock/>
              </v:group>
            </w:pict>
          </mc:Fallback>
        </mc:AlternateContent>
      </w:r>
    </w:p>
    <w:p w:rsidR="00D76AFD" w:rsidRDefault="00D76AFD">
      <w:pPr>
        <w:pStyle w:val="a3"/>
        <w:spacing w:before="8"/>
        <w:rPr>
          <w:sz w:val="21"/>
        </w:rPr>
      </w:pPr>
    </w:p>
    <w:p w:rsidR="00D76AFD" w:rsidRDefault="00884585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D76AFD" w:rsidRDefault="003616E3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BF729" id="Group 5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">
                <v:line id="Line 6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" strokecolor="#0000fe" strokeweight=".48pt"/>
                <w10:anchorlock/>
              </v:group>
            </w:pict>
          </mc:Fallback>
        </mc:AlternateContent>
      </w:r>
    </w:p>
    <w:p w:rsidR="00D76AFD" w:rsidRDefault="00D76AFD">
      <w:pPr>
        <w:pStyle w:val="a3"/>
        <w:spacing w:before="7"/>
        <w:rPr>
          <w:sz w:val="21"/>
        </w:rPr>
      </w:pPr>
    </w:p>
    <w:p w:rsidR="00D76AFD" w:rsidRDefault="00884585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D76AFD" w:rsidRDefault="003616E3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A992D" id="Group 3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">
                <v:line id="Line 4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" strokecolor="#0000fe" strokeweight=".48pt"/>
                <w10:anchorlock/>
              </v:group>
            </w:pict>
          </mc:Fallback>
        </mc:AlternateContent>
      </w: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D76AFD">
      <w:pPr>
        <w:pStyle w:val="a3"/>
        <w:rPr>
          <w:sz w:val="26"/>
        </w:rPr>
      </w:pPr>
    </w:p>
    <w:p w:rsidR="00D76AFD" w:rsidRDefault="003616E3">
      <w:pPr>
        <w:pStyle w:val="a3"/>
        <w:tabs>
          <w:tab w:val="left" w:pos="5217"/>
          <w:tab w:val="left" w:pos="6827"/>
          <w:tab w:val="left" w:pos="10248"/>
        </w:tabs>
        <w:spacing w:before="175"/>
        <w:ind w:left="2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7049770</wp:posOffset>
                </wp:positionH>
                <wp:positionV relativeFrom="paragraph">
                  <wp:posOffset>1385570</wp:posOffset>
                </wp:positionV>
                <wp:extent cx="152400" cy="16891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AFD" w:rsidRDefault="00884585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6" type="#_x0000_t202" style="position:absolute;left:0;text-align:left;margin-left:555.1pt;margin-top:109.1pt;width:12pt;height:13.3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" filled="f" stroked="f">
                <v:textbox inset="0,0,0,0">
                  <w:txbxContent>
                    <w:p w:rsidR="00D76AFD" w:rsidRDefault="00884585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4585">
        <w:t>Исполнитель</w:t>
      </w:r>
      <w:r w:rsidR="00884585">
        <w:tab/>
      </w:r>
      <w:r w:rsidR="00884585">
        <w:rPr>
          <w:u w:val="single"/>
        </w:rPr>
        <w:t xml:space="preserve"> </w:t>
      </w:r>
      <w:r w:rsidR="00884585">
        <w:rPr>
          <w:u w:val="single"/>
        </w:rPr>
        <w:tab/>
      </w:r>
      <w:r w:rsidR="00884585">
        <w:t xml:space="preserve"> </w:t>
      </w:r>
      <w:r w:rsidR="00884585">
        <w:rPr>
          <w:spacing w:val="20"/>
        </w:rPr>
        <w:t xml:space="preserve"> </w:t>
      </w:r>
      <w:r w:rsidR="00884585">
        <w:rPr>
          <w:u w:val="single"/>
        </w:rPr>
        <w:t xml:space="preserve"> </w:t>
      </w:r>
      <w:r w:rsidR="00884585">
        <w:rPr>
          <w:u w:val="single"/>
        </w:rPr>
        <w:tab/>
      </w:r>
    </w:p>
    <w:sectPr w:rsidR="00D76AFD">
      <w:footerReference w:type="default" r:id="rId66"/>
      <w:pgSz w:w="11910" w:h="16840"/>
      <w:pgMar w:top="840" w:right="30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585" w:rsidRDefault="00884585">
      <w:r>
        <w:separator/>
      </w:r>
    </w:p>
  </w:endnote>
  <w:endnote w:type="continuationSeparator" w:id="0">
    <w:p w:rsidR="00884585" w:rsidRDefault="00884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AFD" w:rsidRDefault="003616E3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7024370</wp:posOffset>
              </wp:positionH>
              <wp:positionV relativeFrom="page">
                <wp:posOffset>10383520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AFD" w:rsidRDefault="00884585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553.1pt;margin-top:817.6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" filled="f" stroked="f">
              <v:textbox inset="0,0,0,0">
                <w:txbxContent>
                  <w:p w:rsidR="00D76AFD" w:rsidRDefault="00884585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AFD" w:rsidRDefault="00D76AF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585" w:rsidRDefault="00884585">
      <w:r>
        <w:separator/>
      </w:r>
    </w:p>
  </w:footnote>
  <w:footnote w:type="continuationSeparator" w:id="0">
    <w:p w:rsidR="00884585" w:rsidRDefault="008845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42FD3"/>
    <w:multiLevelType w:val="multilevel"/>
    <w:tmpl w:val="6E9CB1B2"/>
    <w:lvl w:ilvl="0">
      <w:start w:val="7"/>
      <w:numFmt w:val="decimal"/>
      <w:lvlText w:val="%1"/>
      <w:lvlJc w:val="left"/>
      <w:pPr>
        <w:ind w:left="253" w:hanging="41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1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1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1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1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1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1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16"/>
      </w:pPr>
      <w:rPr>
        <w:rFonts w:hint="default"/>
        <w:lang w:val="ru-RU" w:eastAsia="ru-RU" w:bidi="ru-RU"/>
      </w:rPr>
    </w:lvl>
  </w:abstractNum>
  <w:abstractNum w:abstractNumId="1" w15:restartNumberingAfterBreak="0">
    <w:nsid w:val="07E169A5"/>
    <w:multiLevelType w:val="multilevel"/>
    <w:tmpl w:val="72A4A158"/>
    <w:lvl w:ilvl="0">
      <w:start w:val="2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2" w15:restartNumberingAfterBreak="0">
    <w:nsid w:val="08030762"/>
    <w:multiLevelType w:val="multilevel"/>
    <w:tmpl w:val="39724D1E"/>
    <w:lvl w:ilvl="0">
      <w:start w:val="1"/>
      <w:numFmt w:val="decimal"/>
      <w:lvlText w:val="%1."/>
      <w:lvlJc w:val="left"/>
      <w:pPr>
        <w:ind w:left="524" w:hanging="27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70" w:hanging="3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722" w:hanging="3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65" w:hanging="3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08" w:hanging="3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51" w:hanging="3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4" w:hanging="3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7" w:hanging="3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0" w:hanging="318"/>
      </w:pPr>
      <w:rPr>
        <w:rFonts w:hint="default"/>
        <w:lang w:val="ru-RU" w:eastAsia="ru-RU" w:bidi="ru-RU"/>
      </w:rPr>
    </w:lvl>
  </w:abstractNum>
  <w:abstractNum w:abstractNumId="3" w15:restartNumberingAfterBreak="0">
    <w:nsid w:val="08554860"/>
    <w:multiLevelType w:val="hybridMultilevel"/>
    <w:tmpl w:val="86E6ACCA"/>
    <w:lvl w:ilvl="0" w:tplc="54B2C142">
      <w:numFmt w:val="bullet"/>
      <w:lvlText w:val="-"/>
      <w:lvlJc w:val="left"/>
      <w:pPr>
        <w:ind w:left="253" w:hanging="286"/>
      </w:pPr>
      <w:rPr>
        <w:rFonts w:hint="default"/>
        <w:w w:val="100"/>
        <w:lang w:val="ru-RU" w:eastAsia="ru-RU" w:bidi="ru-RU"/>
      </w:rPr>
    </w:lvl>
    <w:lvl w:ilvl="1" w:tplc="8208D0E0">
      <w:numFmt w:val="bullet"/>
      <w:lvlText w:val="•"/>
      <w:lvlJc w:val="left"/>
      <w:pPr>
        <w:ind w:left="1320" w:hanging="286"/>
      </w:pPr>
      <w:rPr>
        <w:rFonts w:hint="default"/>
        <w:lang w:val="ru-RU" w:eastAsia="ru-RU" w:bidi="ru-RU"/>
      </w:rPr>
    </w:lvl>
    <w:lvl w:ilvl="2" w:tplc="C17C5DE0">
      <w:numFmt w:val="bullet"/>
      <w:lvlText w:val="•"/>
      <w:lvlJc w:val="left"/>
      <w:pPr>
        <w:ind w:left="2381" w:hanging="286"/>
      </w:pPr>
      <w:rPr>
        <w:rFonts w:hint="default"/>
        <w:lang w:val="ru-RU" w:eastAsia="ru-RU" w:bidi="ru-RU"/>
      </w:rPr>
    </w:lvl>
    <w:lvl w:ilvl="3" w:tplc="C4F436E2">
      <w:numFmt w:val="bullet"/>
      <w:lvlText w:val="•"/>
      <w:lvlJc w:val="left"/>
      <w:pPr>
        <w:ind w:left="3441" w:hanging="286"/>
      </w:pPr>
      <w:rPr>
        <w:rFonts w:hint="default"/>
        <w:lang w:val="ru-RU" w:eastAsia="ru-RU" w:bidi="ru-RU"/>
      </w:rPr>
    </w:lvl>
    <w:lvl w:ilvl="4" w:tplc="C554D806">
      <w:numFmt w:val="bullet"/>
      <w:lvlText w:val="•"/>
      <w:lvlJc w:val="left"/>
      <w:pPr>
        <w:ind w:left="4502" w:hanging="286"/>
      </w:pPr>
      <w:rPr>
        <w:rFonts w:hint="default"/>
        <w:lang w:val="ru-RU" w:eastAsia="ru-RU" w:bidi="ru-RU"/>
      </w:rPr>
    </w:lvl>
    <w:lvl w:ilvl="5" w:tplc="D73A5594">
      <w:numFmt w:val="bullet"/>
      <w:lvlText w:val="•"/>
      <w:lvlJc w:val="left"/>
      <w:pPr>
        <w:ind w:left="5563" w:hanging="286"/>
      </w:pPr>
      <w:rPr>
        <w:rFonts w:hint="default"/>
        <w:lang w:val="ru-RU" w:eastAsia="ru-RU" w:bidi="ru-RU"/>
      </w:rPr>
    </w:lvl>
    <w:lvl w:ilvl="6" w:tplc="79426BCA">
      <w:numFmt w:val="bullet"/>
      <w:lvlText w:val="•"/>
      <w:lvlJc w:val="left"/>
      <w:pPr>
        <w:ind w:left="6623" w:hanging="286"/>
      </w:pPr>
      <w:rPr>
        <w:rFonts w:hint="default"/>
        <w:lang w:val="ru-RU" w:eastAsia="ru-RU" w:bidi="ru-RU"/>
      </w:rPr>
    </w:lvl>
    <w:lvl w:ilvl="7" w:tplc="A766802A">
      <w:numFmt w:val="bullet"/>
      <w:lvlText w:val="•"/>
      <w:lvlJc w:val="left"/>
      <w:pPr>
        <w:ind w:left="7684" w:hanging="286"/>
      </w:pPr>
      <w:rPr>
        <w:rFonts w:hint="default"/>
        <w:lang w:val="ru-RU" w:eastAsia="ru-RU" w:bidi="ru-RU"/>
      </w:rPr>
    </w:lvl>
    <w:lvl w:ilvl="8" w:tplc="4E64C3B0">
      <w:numFmt w:val="bullet"/>
      <w:lvlText w:val="•"/>
      <w:lvlJc w:val="left"/>
      <w:pPr>
        <w:ind w:left="8745" w:hanging="286"/>
      </w:pPr>
      <w:rPr>
        <w:rFonts w:hint="default"/>
        <w:lang w:val="ru-RU" w:eastAsia="ru-RU" w:bidi="ru-RU"/>
      </w:rPr>
    </w:lvl>
  </w:abstractNum>
  <w:abstractNum w:abstractNumId="4" w15:restartNumberingAfterBreak="0">
    <w:nsid w:val="1B442823"/>
    <w:multiLevelType w:val="multilevel"/>
    <w:tmpl w:val="D7125E26"/>
    <w:lvl w:ilvl="0">
      <w:start w:val="5"/>
      <w:numFmt w:val="decimal"/>
      <w:lvlText w:val="%1"/>
      <w:lvlJc w:val="left"/>
      <w:pPr>
        <w:ind w:left="253" w:hanging="43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253" w:hanging="166"/>
      </w:pPr>
      <w:rPr>
        <w:rFonts w:hint="default"/>
        <w:w w:val="99"/>
        <w:lang w:val="ru-RU" w:eastAsia="ru-RU" w:bidi="ru-RU"/>
      </w:rPr>
    </w:lvl>
    <w:lvl w:ilvl="3">
      <w:numFmt w:val="bullet"/>
      <w:lvlText w:val="•"/>
      <w:lvlJc w:val="left"/>
      <w:pPr>
        <w:ind w:left="3441" w:hanging="1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1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1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1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1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166"/>
      </w:pPr>
      <w:rPr>
        <w:rFonts w:hint="default"/>
        <w:lang w:val="ru-RU" w:eastAsia="ru-RU" w:bidi="ru-RU"/>
      </w:rPr>
    </w:lvl>
  </w:abstractNum>
  <w:abstractNum w:abstractNumId="5" w15:restartNumberingAfterBreak="0">
    <w:nsid w:val="1E78215A"/>
    <w:multiLevelType w:val="multilevel"/>
    <w:tmpl w:val="5C1C1372"/>
    <w:lvl w:ilvl="0">
      <w:start w:val="1"/>
      <w:numFmt w:val="decimal"/>
      <w:lvlText w:val="%1"/>
      <w:lvlJc w:val="left"/>
      <w:pPr>
        <w:ind w:left="253" w:hanging="47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71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71"/>
      </w:pPr>
      <w:rPr>
        <w:rFonts w:hint="default"/>
        <w:lang w:val="ru-RU" w:eastAsia="ru-RU" w:bidi="ru-RU"/>
      </w:rPr>
    </w:lvl>
  </w:abstractNum>
  <w:abstractNum w:abstractNumId="6" w15:restartNumberingAfterBreak="0">
    <w:nsid w:val="26BE7F7A"/>
    <w:multiLevelType w:val="multilevel"/>
    <w:tmpl w:val="573CF64C"/>
    <w:lvl w:ilvl="0">
      <w:start w:val="2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7" w15:restartNumberingAfterBreak="0">
    <w:nsid w:val="2A343EAE"/>
    <w:multiLevelType w:val="hybridMultilevel"/>
    <w:tmpl w:val="98822D94"/>
    <w:lvl w:ilvl="0" w:tplc="E4507E7C">
      <w:start w:val="1"/>
      <w:numFmt w:val="decimal"/>
      <w:lvlText w:val="%1."/>
      <w:lvlJc w:val="left"/>
      <w:pPr>
        <w:ind w:left="44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C158E50A">
      <w:start w:val="1"/>
      <w:numFmt w:val="upperRoman"/>
      <w:lvlText w:val="%2."/>
      <w:lvlJc w:val="left"/>
      <w:pPr>
        <w:ind w:left="4353" w:hanging="72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2" w:tplc="6C824D02">
      <w:numFmt w:val="bullet"/>
      <w:lvlText w:val="•"/>
      <w:lvlJc w:val="left"/>
      <w:pPr>
        <w:ind w:left="4739" w:hanging="720"/>
      </w:pPr>
      <w:rPr>
        <w:rFonts w:hint="default"/>
        <w:lang w:val="ru-RU" w:eastAsia="ru-RU" w:bidi="ru-RU"/>
      </w:rPr>
    </w:lvl>
    <w:lvl w:ilvl="3" w:tplc="C80021F8">
      <w:numFmt w:val="bullet"/>
      <w:lvlText w:val="•"/>
      <w:lvlJc w:val="left"/>
      <w:pPr>
        <w:ind w:left="5018" w:hanging="720"/>
      </w:pPr>
      <w:rPr>
        <w:rFonts w:hint="default"/>
        <w:lang w:val="ru-RU" w:eastAsia="ru-RU" w:bidi="ru-RU"/>
      </w:rPr>
    </w:lvl>
    <w:lvl w:ilvl="4" w:tplc="84122AA8">
      <w:numFmt w:val="bullet"/>
      <w:lvlText w:val="•"/>
      <w:lvlJc w:val="left"/>
      <w:pPr>
        <w:ind w:left="5297" w:hanging="720"/>
      </w:pPr>
      <w:rPr>
        <w:rFonts w:hint="default"/>
        <w:lang w:val="ru-RU" w:eastAsia="ru-RU" w:bidi="ru-RU"/>
      </w:rPr>
    </w:lvl>
    <w:lvl w:ilvl="5" w:tplc="EC7CD170">
      <w:numFmt w:val="bullet"/>
      <w:lvlText w:val="•"/>
      <w:lvlJc w:val="left"/>
      <w:pPr>
        <w:ind w:left="5576" w:hanging="720"/>
      </w:pPr>
      <w:rPr>
        <w:rFonts w:hint="default"/>
        <w:lang w:val="ru-RU" w:eastAsia="ru-RU" w:bidi="ru-RU"/>
      </w:rPr>
    </w:lvl>
    <w:lvl w:ilvl="6" w:tplc="75FCA224">
      <w:numFmt w:val="bullet"/>
      <w:lvlText w:val="•"/>
      <w:lvlJc w:val="left"/>
      <w:pPr>
        <w:ind w:left="5855" w:hanging="720"/>
      </w:pPr>
      <w:rPr>
        <w:rFonts w:hint="default"/>
        <w:lang w:val="ru-RU" w:eastAsia="ru-RU" w:bidi="ru-RU"/>
      </w:rPr>
    </w:lvl>
    <w:lvl w:ilvl="7" w:tplc="EF66CB86">
      <w:numFmt w:val="bullet"/>
      <w:lvlText w:val="•"/>
      <w:lvlJc w:val="left"/>
      <w:pPr>
        <w:ind w:left="6134" w:hanging="720"/>
      </w:pPr>
      <w:rPr>
        <w:rFonts w:hint="default"/>
        <w:lang w:val="ru-RU" w:eastAsia="ru-RU" w:bidi="ru-RU"/>
      </w:rPr>
    </w:lvl>
    <w:lvl w:ilvl="8" w:tplc="62EA12A2">
      <w:numFmt w:val="bullet"/>
      <w:lvlText w:val="•"/>
      <w:lvlJc w:val="left"/>
      <w:pPr>
        <w:ind w:left="6413" w:hanging="720"/>
      </w:pPr>
      <w:rPr>
        <w:rFonts w:hint="default"/>
        <w:lang w:val="ru-RU" w:eastAsia="ru-RU" w:bidi="ru-RU"/>
      </w:rPr>
    </w:lvl>
  </w:abstractNum>
  <w:abstractNum w:abstractNumId="8" w15:restartNumberingAfterBreak="0">
    <w:nsid w:val="2B994000"/>
    <w:multiLevelType w:val="multilevel"/>
    <w:tmpl w:val="81AE8194"/>
    <w:lvl w:ilvl="0">
      <w:start w:val="1"/>
      <w:numFmt w:val="decimal"/>
      <w:lvlText w:val="%1."/>
      <w:lvlJc w:val="left"/>
      <w:pPr>
        <w:ind w:left="796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800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058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16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74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3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1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9" w:hanging="387"/>
      </w:pPr>
      <w:rPr>
        <w:rFonts w:hint="default"/>
        <w:lang w:val="ru-RU" w:eastAsia="ru-RU" w:bidi="ru-RU"/>
      </w:rPr>
    </w:lvl>
  </w:abstractNum>
  <w:abstractNum w:abstractNumId="9" w15:restartNumberingAfterBreak="0">
    <w:nsid w:val="342C33D5"/>
    <w:multiLevelType w:val="multilevel"/>
    <w:tmpl w:val="B29CB210"/>
    <w:lvl w:ilvl="0">
      <w:start w:val="3"/>
      <w:numFmt w:val="decimal"/>
      <w:lvlText w:val="%1"/>
      <w:lvlJc w:val="left"/>
      <w:pPr>
        <w:ind w:left="253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ru-RU" w:bidi="ru-RU"/>
      </w:rPr>
    </w:lvl>
  </w:abstractNum>
  <w:abstractNum w:abstractNumId="10" w15:restartNumberingAfterBreak="0">
    <w:nsid w:val="3887408D"/>
    <w:multiLevelType w:val="multilevel"/>
    <w:tmpl w:val="B31EF564"/>
    <w:lvl w:ilvl="0">
      <w:start w:val="4"/>
      <w:numFmt w:val="decimal"/>
      <w:lvlText w:val="%1"/>
      <w:lvlJc w:val="left"/>
      <w:pPr>
        <w:ind w:left="253" w:hanging="627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253" w:hanging="627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253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41" w:hanging="62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62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62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62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62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627"/>
      </w:pPr>
      <w:rPr>
        <w:rFonts w:hint="default"/>
        <w:lang w:val="ru-RU" w:eastAsia="ru-RU" w:bidi="ru-RU"/>
      </w:rPr>
    </w:lvl>
  </w:abstractNum>
  <w:abstractNum w:abstractNumId="11" w15:restartNumberingAfterBreak="0">
    <w:nsid w:val="3AA45E6E"/>
    <w:multiLevelType w:val="multilevel"/>
    <w:tmpl w:val="921CD7A2"/>
    <w:lvl w:ilvl="0">
      <w:start w:val="8"/>
      <w:numFmt w:val="decimal"/>
      <w:lvlText w:val="%1"/>
      <w:lvlJc w:val="left"/>
      <w:pPr>
        <w:ind w:left="253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56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ru-RU" w:bidi="ru-RU"/>
      </w:rPr>
    </w:lvl>
  </w:abstractNum>
  <w:abstractNum w:abstractNumId="12" w15:restartNumberingAfterBreak="0">
    <w:nsid w:val="446646D5"/>
    <w:multiLevelType w:val="hybridMultilevel"/>
    <w:tmpl w:val="3412F7FA"/>
    <w:lvl w:ilvl="0" w:tplc="BCC44980">
      <w:numFmt w:val="bullet"/>
      <w:lvlText w:val="-"/>
      <w:lvlJc w:val="left"/>
      <w:pPr>
        <w:ind w:left="25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3485F08">
      <w:numFmt w:val="bullet"/>
      <w:lvlText w:val="•"/>
      <w:lvlJc w:val="left"/>
      <w:pPr>
        <w:ind w:left="1320" w:hanging="128"/>
      </w:pPr>
      <w:rPr>
        <w:rFonts w:hint="default"/>
        <w:lang w:val="ru-RU" w:eastAsia="ru-RU" w:bidi="ru-RU"/>
      </w:rPr>
    </w:lvl>
    <w:lvl w:ilvl="2" w:tplc="2796193E">
      <w:numFmt w:val="bullet"/>
      <w:lvlText w:val="•"/>
      <w:lvlJc w:val="left"/>
      <w:pPr>
        <w:ind w:left="2381" w:hanging="128"/>
      </w:pPr>
      <w:rPr>
        <w:rFonts w:hint="default"/>
        <w:lang w:val="ru-RU" w:eastAsia="ru-RU" w:bidi="ru-RU"/>
      </w:rPr>
    </w:lvl>
    <w:lvl w:ilvl="3" w:tplc="CBC24AFA">
      <w:numFmt w:val="bullet"/>
      <w:lvlText w:val="•"/>
      <w:lvlJc w:val="left"/>
      <w:pPr>
        <w:ind w:left="3441" w:hanging="128"/>
      </w:pPr>
      <w:rPr>
        <w:rFonts w:hint="default"/>
        <w:lang w:val="ru-RU" w:eastAsia="ru-RU" w:bidi="ru-RU"/>
      </w:rPr>
    </w:lvl>
    <w:lvl w:ilvl="4" w:tplc="AABC8EE4">
      <w:numFmt w:val="bullet"/>
      <w:lvlText w:val="•"/>
      <w:lvlJc w:val="left"/>
      <w:pPr>
        <w:ind w:left="4502" w:hanging="128"/>
      </w:pPr>
      <w:rPr>
        <w:rFonts w:hint="default"/>
        <w:lang w:val="ru-RU" w:eastAsia="ru-RU" w:bidi="ru-RU"/>
      </w:rPr>
    </w:lvl>
    <w:lvl w:ilvl="5" w:tplc="47645E24">
      <w:numFmt w:val="bullet"/>
      <w:lvlText w:val="•"/>
      <w:lvlJc w:val="left"/>
      <w:pPr>
        <w:ind w:left="5563" w:hanging="128"/>
      </w:pPr>
      <w:rPr>
        <w:rFonts w:hint="default"/>
        <w:lang w:val="ru-RU" w:eastAsia="ru-RU" w:bidi="ru-RU"/>
      </w:rPr>
    </w:lvl>
    <w:lvl w:ilvl="6" w:tplc="EA545BDC">
      <w:numFmt w:val="bullet"/>
      <w:lvlText w:val="•"/>
      <w:lvlJc w:val="left"/>
      <w:pPr>
        <w:ind w:left="6623" w:hanging="128"/>
      </w:pPr>
      <w:rPr>
        <w:rFonts w:hint="default"/>
        <w:lang w:val="ru-RU" w:eastAsia="ru-RU" w:bidi="ru-RU"/>
      </w:rPr>
    </w:lvl>
    <w:lvl w:ilvl="7" w:tplc="62DCEDD0">
      <w:numFmt w:val="bullet"/>
      <w:lvlText w:val="•"/>
      <w:lvlJc w:val="left"/>
      <w:pPr>
        <w:ind w:left="7684" w:hanging="128"/>
      </w:pPr>
      <w:rPr>
        <w:rFonts w:hint="default"/>
        <w:lang w:val="ru-RU" w:eastAsia="ru-RU" w:bidi="ru-RU"/>
      </w:rPr>
    </w:lvl>
    <w:lvl w:ilvl="8" w:tplc="DBE435D8">
      <w:numFmt w:val="bullet"/>
      <w:lvlText w:val="•"/>
      <w:lvlJc w:val="left"/>
      <w:pPr>
        <w:ind w:left="8745" w:hanging="128"/>
      </w:pPr>
      <w:rPr>
        <w:rFonts w:hint="default"/>
        <w:lang w:val="ru-RU" w:eastAsia="ru-RU" w:bidi="ru-RU"/>
      </w:rPr>
    </w:lvl>
  </w:abstractNum>
  <w:abstractNum w:abstractNumId="13" w15:restartNumberingAfterBreak="0">
    <w:nsid w:val="48F53381"/>
    <w:multiLevelType w:val="multilevel"/>
    <w:tmpl w:val="14508A80"/>
    <w:lvl w:ilvl="0">
      <w:start w:val="6"/>
      <w:numFmt w:val="decimal"/>
      <w:lvlText w:val="%1"/>
      <w:lvlJc w:val="left"/>
      <w:pPr>
        <w:ind w:left="253" w:hanging="43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3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7"/>
      </w:pPr>
      <w:rPr>
        <w:rFonts w:hint="default"/>
        <w:lang w:val="ru-RU" w:eastAsia="ru-RU" w:bidi="ru-RU"/>
      </w:rPr>
    </w:lvl>
  </w:abstractNum>
  <w:abstractNum w:abstractNumId="14" w15:restartNumberingAfterBreak="0">
    <w:nsid w:val="53BF19C5"/>
    <w:multiLevelType w:val="multilevel"/>
    <w:tmpl w:val="CC684442"/>
    <w:lvl w:ilvl="0">
      <w:start w:val="5"/>
      <w:numFmt w:val="decimal"/>
      <w:lvlText w:val="%1"/>
      <w:lvlJc w:val="left"/>
      <w:pPr>
        <w:ind w:left="253" w:hanging="52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526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52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52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52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52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52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52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526"/>
      </w:pPr>
      <w:rPr>
        <w:rFonts w:hint="default"/>
        <w:lang w:val="ru-RU" w:eastAsia="ru-RU" w:bidi="ru-RU"/>
      </w:rPr>
    </w:lvl>
  </w:abstractNum>
  <w:abstractNum w:abstractNumId="15" w15:restartNumberingAfterBreak="0">
    <w:nsid w:val="5B3A77E5"/>
    <w:multiLevelType w:val="hybridMultilevel"/>
    <w:tmpl w:val="DFF0A5FC"/>
    <w:lvl w:ilvl="0" w:tplc="54E079D0">
      <w:numFmt w:val="bullet"/>
      <w:lvlText w:val="-"/>
      <w:lvlJc w:val="left"/>
      <w:pPr>
        <w:ind w:left="25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3A67EAA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DF9E6860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CBCE3E80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33EA1BC8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40EC0448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A574C190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3462219E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1A5EDFAC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16" w15:restartNumberingAfterBreak="0">
    <w:nsid w:val="65CE63F0"/>
    <w:multiLevelType w:val="multilevel"/>
    <w:tmpl w:val="EC1EE57C"/>
    <w:lvl w:ilvl="0">
      <w:start w:val="4"/>
      <w:numFmt w:val="decimal"/>
      <w:lvlText w:val="%1"/>
      <w:lvlJc w:val="left"/>
      <w:pPr>
        <w:ind w:left="138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8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53" w:hanging="6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88" w:hanging="61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42" w:hanging="61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6" w:hanging="61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50" w:hanging="61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04" w:hanging="61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58" w:hanging="619"/>
      </w:pPr>
      <w:rPr>
        <w:rFonts w:hint="default"/>
        <w:lang w:val="ru-RU" w:eastAsia="ru-RU" w:bidi="ru-RU"/>
      </w:rPr>
    </w:lvl>
  </w:abstractNum>
  <w:abstractNum w:abstractNumId="17" w15:restartNumberingAfterBreak="0">
    <w:nsid w:val="6C8E424E"/>
    <w:multiLevelType w:val="hybridMultilevel"/>
    <w:tmpl w:val="BAA4AFF0"/>
    <w:lvl w:ilvl="0" w:tplc="1064084C">
      <w:numFmt w:val="bullet"/>
      <w:lvlText w:val="-"/>
      <w:lvlJc w:val="left"/>
      <w:pPr>
        <w:ind w:left="253" w:hanging="125"/>
      </w:pPr>
      <w:rPr>
        <w:rFonts w:hint="default"/>
        <w:w w:val="100"/>
        <w:lang w:val="ru-RU" w:eastAsia="ru-RU" w:bidi="ru-RU"/>
      </w:rPr>
    </w:lvl>
    <w:lvl w:ilvl="1" w:tplc="8972643C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D428BF62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8D129360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69045AFA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8940CAE4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07D85228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5C3CF168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AF840294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18" w15:restartNumberingAfterBreak="0">
    <w:nsid w:val="6D714F07"/>
    <w:multiLevelType w:val="hybridMultilevel"/>
    <w:tmpl w:val="00028B78"/>
    <w:lvl w:ilvl="0" w:tplc="021C6B94">
      <w:numFmt w:val="bullet"/>
      <w:lvlText w:val="-"/>
      <w:lvlJc w:val="left"/>
      <w:pPr>
        <w:ind w:left="253" w:hanging="18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7652B946">
      <w:numFmt w:val="bullet"/>
      <w:lvlText w:val="•"/>
      <w:lvlJc w:val="left"/>
      <w:pPr>
        <w:ind w:left="1320" w:hanging="188"/>
      </w:pPr>
      <w:rPr>
        <w:rFonts w:hint="default"/>
        <w:lang w:val="ru-RU" w:eastAsia="ru-RU" w:bidi="ru-RU"/>
      </w:rPr>
    </w:lvl>
    <w:lvl w:ilvl="2" w:tplc="611ABCE8">
      <w:numFmt w:val="bullet"/>
      <w:lvlText w:val="•"/>
      <w:lvlJc w:val="left"/>
      <w:pPr>
        <w:ind w:left="2381" w:hanging="188"/>
      </w:pPr>
      <w:rPr>
        <w:rFonts w:hint="default"/>
        <w:lang w:val="ru-RU" w:eastAsia="ru-RU" w:bidi="ru-RU"/>
      </w:rPr>
    </w:lvl>
    <w:lvl w:ilvl="3" w:tplc="BEC8794E">
      <w:numFmt w:val="bullet"/>
      <w:lvlText w:val="•"/>
      <w:lvlJc w:val="left"/>
      <w:pPr>
        <w:ind w:left="3441" w:hanging="188"/>
      </w:pPr>
      <w:rPr>
        <w:rFonts w:hint="default"/>
        <w:lang w:val="ru-RU" w:eastAsia="ru-RU" w:bidi="ru-RU"/>
      </w:rPr>
    </w:lvl>
    <w:lvl w:ilvl="4" w:tplc="28B06090">
      <w:numFmt w:val="bullet"/>
      <w:lvlText w:val="•"/>
      <w:lvlJc w:val="left"/>
      <w:pPr>
        <w:ind w:left="4502" w:hanging="188"/>
      </w:pPr>
      <w:rPr>
        <w:rFonts w:hint="default"/>
        <w:lang w:val="ru-RU" w:eastAsia="ru-RU" w:bidi="ru-RU"/>
      </w:rPr>
    </w:lvl>
    <w:lvl w:ilvl="5" w:tplc="CED2FCBA">
      <w:numFmt w:val="bullet"/>
      <w:lvlText w:val="•"/>
      <w:lvlJc w:val="left"/>
      <w:pPr>
        <w:ind w:left="5563" w:hanging="188"/>
      </w:pPr>
      <w:rPr>
        <w:rFonts w:hint="default"/>
        <w:lang w:val="ru-RU" w:eastAsia="ru-RU" w:bidi="ru-RU"/>
      </w:rPr>
    </w:lvl>
    <w:lvl w:ilvl="6" w:tplc="16180F06">
      <w:numFmt w:val="bullet"/>
      <w:lvlText w:val="•"/>
      <w:lvlJc w:val="left"/>
      <w:pPr>
        <w:ind w:left="6623" w:hanging="188"/>
      </w:pPr>
      <w:rPr>
        <w:rFonts w:hint="default"/>
        <w:lang w:val="ru-RU" w:eastAsia="ru-RU" w:bidi="ru-RU"/>
      </w:rPr>
    </w:lvl>
    <w:lvl w:ilvl="7" w:tplc="CFD81A20">
      <w:numFmt w:val="bullet"/>
      <w:lvlText w:val="•"/>
      <w:lvlJc w:val="left"/>
      <w:pPr>
        <w:ind w:left="7684" w:hanging="188"/>
      </w:pPr>
      <w:rPr>
        <w:rFonts w:hint="default"/>
        <w:lang w:val="ru-RU" w:eastAsia="ru-RU" w:bidi="ru-RU"/>
      </w:rPr>
    </w:lvl>
    <w:lvl w:ilvl="8" w:tplc="ADAC461C">
      <w:numFmt w:val="bullet"/>
      <w:lvlText w:val="•"/>
      <w:lvlJc w:val="left"/>
      <w:pPr>
        <w:ind w:left="8745" w:hanging="188"/>
      </w:pPr>
      <w:rPr>
        <w:rFonts w:hint="default"/>
        <w:lang w:val="ru-RU" w:eastAsia="ru-RU" w:bidi="ru-RU"/>
      </w:rPr>
    </w:lvl>
  </w:abstractNum>
  <w:abstractNum w:abstractNumId="19" w15:restartNumberingAfterBreak="0">
    <w:nsid w:val="6EB67DC3"/>
    <w:multiLevelType w:val="multilevel"/>
    <w:tmpl w:val="4260DB54"/>
    <w:lvl w:ilvl="0">
      <w:start w:val="4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20" w15:restartNumberingAfterBreak="0">
    <w:nsid w:val="6EBF6B43"/>
    <w:multiLevelType w:val="hybridMultilevel"/>
    <w:tmpl w:val="67E2AC14"/>
    <w:lvl w:ilvl="0" w:tplc="02E42758">
      <w:numFmt w:val="bullet"/>
      <w:lvlText w:val="-"/>
      <w:lvlJc w:val="left"/>
      <w:pPr>
        <w:ind w:left="253" w:hanging="135"/>
      </w:pPr>
      <w:rPr>
        <w:rFonts w:ascii="Times New Roman" w:eastAsia="Times New Roman" w:hAnsi="Times New Roman" w:cs="Times New Roman" w:hint="default"/>
        <w:color w:val="0000FF"/>
        <w:w w:val="100"/>
        <w:sz w:val="22"/>
        <w:szCs w:val="22"/>
        <w:lang w:val="ru-RU" w:eastAsia="ru-RU" w:bidi="ru-RU"/>
      </w:rPr>
    </w:lvl>
    <w:lvl w:ilvl="1" w:tplc="C69255E6">
      <w:numFmt w:val="bullet"/>
      <w:lvlText w:val="•"/>
      <w:lvlJc w:val="left"/>
      <w:pPr>
        <w:ind w:left="1320" w:hanging="135"/>
      </w:pPr>
      <w:rPr>
        <w:rFonts w:hint="default"/>
        <w:lang w:val="ru-RU" w:eastAsia="ru-RU" w:bidi="ru-RU"/>
      </w:rPr>
    </w:lvl>
    <w:lvl w:ilvl="2" w:tplc="E30CE5E4">
      <w:numFmt w:val="bullet"/>
      <w:lvlText w:val="•"/>
      <w:lvlJc w:val="left"/>
      <w:pPr>
        <w:ind w:left="2381" w:hanging="135"/>
      </w:pPr>
      <w:rPr>
        <w:rFonts w:hint="default"/>
        <w:lang w:val="ru-RU" w:eastAsia="ru-RU" w:bidi="ru-RU"/>
      </w:rPr>
    </w:lvl>
    <w:lvl w:ilvl="3" w:tplc="E618ED1A">
      <w:numFmt w:val="bullet"/>
      <w:lvlText w:val="•"/>
      <w:lvlJc w:val="left"/>
      <w:pPr>
        <w:ind w:left="3441" w:hanging="135"/>
      </w:pPr>
      <w:rPr>
        <w:rFonts w:hint="default"/>
        <w:lang w:val="ru-RU" w:eastAsia="ru-RU" w:bidi="ru-RU"/>
      </w:rPr>
    </w:lvl>
    <w:lvl w:ilvl="4" w:tplc="7EF4B3B2">
      <w:numFmt w:val="bullet"/>
      <w:lvlText w:val="•"/>
      <w:lvlJc w:val="left"/>
      <w:pPr>
        <w:ind w:left="4502" w:hanging="135"/>
      </w:pPr>
      <w:rPr>
        <w:rFonts w:hint="default"/>
        <w:lang w:val="ru-RU" w:eastAsia="ru-RU" w:bidi="ru-RU"/>
      </w:rPr>
    </w:lvl>
    <w:lvl w:ilvl="5" w:tplc="3EB8A654">
      <w:numFmt w:val="bullet"/>
      <w:lvlText w:val="•"/>
      <w:lvlJc w:val="left"/>
      <w:pPr>
        <w:ind w:left="5563" w:hanging="135"/>
      </w:pPr>
      <w:rPr>
        <w:rFonts w:hint="default"/>
        <w:lang w:val="ru-RU" w:eastAsia="ru-RU" w:bidi="ru-RU"/>
      </w:rPr>
    </w:lvl>
    <w:lvl w:ilvl="6" w:tplc="6B18D79C">
      <w:numFmt w:val="bullet"/>
      <w:lvlText w:val="•"/>
      <w:lvlJc w:val="left"/>
      <w:pPr>
        <w:ind w:left="6623" w:hanging="135"/>
      </w:pPr>
      <w:rPr>
        <w:rFonts w:hint="default"/>
        <w:lang w:val="ru-RU" w:eastAsia="ru-RU" w:bidi="ru-RU"/>
      </w:rPr>
    </w:lvl>
    <w:lvl w:ilvl="7" w:tplc="3D649E68">
      <w:numFmt w:val="bullet"/>
      <w:lvlText w:val="•"/>
      <w:lvlJc w:val="left"/>
      <w:pPr>
        <w:ind w:left="7684" w:hanging="135"/>
      </w:pPr>
      <w:rPr>
        <w:rFonts w:hint="default"/>
        <w:lang w:val="ru-RU" w:eastAsia="ru-RU" w:bidi="ru-RU"/>
      </w:rPr>
    </w:lvl>
    <w:lvl w:ilvl="8" w:tplc="8F622962">
      <w:numFmt w:val="bullet"/>
      <w:lvlText w:val="•"/>
      <w:lvlJc w:val="left"/>
      <w:pPr>
        <w:ind w:left="8745" w:hanging="135"/>
      </w:pPr>
      <w:rPr>
        <w:rFonts w:hint="default"/>
        <w:lang w:val="ru-RU" w:eastAsia="ru-RU" w:bidi="ru-RU"/>
      </w:rPr>
    </w:lvl>
  </w:abstractNum>
  <w:abstractNum w:abstractNumId="21" w15:restartNumberingAfterBreak="0">
    <w:nsid w:val="75796274"/>
    <w:multiLevelType w:val="hybridMultilevel"/>
    <w:tmpl w:val="736A4AE8"/>
    <w:lvl w:ilvl="0" w:tplc="F3BC3A9A">
      <w:numFmt w:val="bullet"/>
      <w:lvlText w:val="-"/>
      <w:lvlJc w:val="left"/>
      <w:pPr>
        <w:ind w:left="25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0285DEC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97062D62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5FE441CE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D6389A90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243A25AE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1110FA74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CDB0928E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F7B4459E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22" w15:restartNumberingAfterBreak="0">
    <w:nsid w:val="77762E4E"/>
    <w:multiLevelType w:val="multilevel"/>
    <w:tmpl w:val="A96044A2"/>
    <w:lvl w:ilvl="0">
      <w:start w:val="3"/>
      <w:numFmt w:val="decimal"/>
      <w:lvlText w:val="%1"/>
      <w:lvlJc w:val="left"/>
      <w:pPr>
        <w:ind w:left="253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ru-RU" w:bidi="ru-RU"/>
      </w:rPr>
    </w:lvl>
  </w:abstractNum>
  <w:abstractNum w:abstractNumId="23" w15:restartNumberingAfterBreak="0">
    <w:nsid w:val="7C575808"/>
    <w:multiLevelType w:val="hybridMultilevel"/>
    <w:tmpl w:val="E15C0232"/>
    <w:lvl w:ilvl="0" w:tplc="9B1E7B1C">
      <w:start w:val="1"/>
      <w:numFmt w:val="decimal"/>
      <w:lvlText w:val="%1."/>
      <w:lvlJc w:val="left"/>
      <w:pPr>
        <w:ind w:left="493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3D32FC54">
      <w:start w:val="1"/>
      <w:numFmt w:val="decimal"/>
      <w:lvlText w:val="%2."/>
      <w:lvlJc w:val="left"/>
      <w:pPr>
        <w:ind w:left="2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A9C21F20">
      <w:numFmt w:val="bullet"/>
      <w:lvlText w:val="•"/>
      <w:lvlJc w:val="left"/>
      <w:pPr>
        <w:ind w:left="1651" w:hanging="245"/>
      </w:pPr>
      <w:rPr>
        <w:rFonts w:hint="default"/>
        <w:lang w:val="ru-RU" w:eastAsia="ru-RU" w:bidi="ru-RU"/>
      </w:rPr>
    </w:lvl>
    <w:lvl w:ilvl="3" w:tplc="7DF8FF98">
      <w:numFmt w:val="bullet"/>
      <w:lvlText w:val="•"/>
      <w:lvlJc w:val="left"/>
      <w:pPr>
        <w:ind w:left="2803" w:hanging="245"/>
      </w:pPr>
      <w:rPr>
        <w:rFonts w:hint="default"/>
        <w:lang w:val="ru-RU" w:eastAsia="ru-RU" w:bidi="ru-RU"/>
      </w:rPr>
    </w:lvl>
    <w:lvl w:ilvl="4" w:tplc="1EA03626">
      <w:numFmt w:val="bullet"/>
      <w:lvlText w:val="•"/>
      <w:lvlJc w:val="left"/>
      <w:pPr>
        <w:ind w:left="3955" w:hanging="245"/>
      </w:pPr>
      <w:rPr>
        <w:rFonts w:hint="default"/>
        <w:lang w:val="ru-RU" w:eastAsia="ru-RU" w:bidi="ru-RU"/>
      </w:rPr>
    </w:lvl>
    <w:lvl w:ilvl="5" w:tplc="DA8CEC6C">
      <w:numFmt w:val="bullet"/>
      <w:lvlText w:val="•"/>
      <w:lvlJc w:val="left"/>
      <w:pPr>
        <w:ind w:left="5107" w:hanging="245"/>
      </w:pPr>
      <w:rPr>
        <w:rFonts w:hint="default"/>
        <w:lang w:val="ru-RU" w:eastAsia="ru-RU" w:bidi="ru-RU"/>
      </w:rPr>
    </w:lvl>
    <w:lvl w:ilvl="6" w:tplc="7E56231E">
      <w:numFmt w:val="bullet"/>
      <w:lvlText w:val="•"/>
      <w:lvlJc w:val="left"/>
      <w:pPr>
        <w:ind w:left="6259" w:hanging="245"/>
      </w:pPr>
      <w:rPr>
        <w:rFonts w:hint="default"/>
        <w:lang w:val="ru-RU" w:eastAsia="ru-RU" w:bidi="ru-RU"/>
      </w:rPr>
    </w:lvl>
    <w:lvl w:ilvl="7" w:tplc="9948D54C">
      <w:numFmt w:val="bullet"/>
      <w:lvlText w:val="•"/>
      <w:lvlJc w:val="left"/>
      <w:pPr>
        <w:ind w:left="7410" w:hanging="245"/>
      </w:pPr>
      <w:rPr>
        <w:rFonts w:hint="default"/>
        <w:lang w:val="ru-RU" w:eastAsia="ru-RU" w:bidi="ru-RU"/>
      </w:rPr>
    </w:lvl>
    <w:lvl w:ilvl="8" w:tplc="551C76F8">
      <w:numFmt w:val="bullet"/>
      <w:lvlText w:val="•"/>
      <w:lvlJc w:val="left"/>
      <w:pPr>
        <w:ind w:left="8562" w:hanging="245"/>
      </w:pPr>
      <w:rPr>
        <w:rFonts w:hint="default"/>
        <w:lang w:val="ru-RU" w:eastAsia="ru-RU" w:bidi="ru-RU"/>
      </w:rPr>
    </w:lvl>
  </w:abstractNum>
  <w:abstractNum w:abstractNumId="24" w15:restartNumberingAfterBreak="0">
    <w:nsid w:val="7FC57F7F"/>
    <w:multiLevelType w:val="multilevel"/>
    <w:tmpl w:val="49501166"/>
    <w:lvl w:ilvl="0">
      <w:start w:val="2"/>
      <w:numFmt w:val="decimal"/>
      <w:lvlText w:val="%1"/>
      <w:lvlJc w:val="left"/>
      <w:pPr>
        <w:ind w:left="1425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25" w:hanging="463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09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53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98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4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87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32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7" w:hanging="463"/>
      </w:pPr>
      <w:rPr>
        <w:rFonts w:hint="default"/>
        <w:lang w:val="ru-RU" w:eastAsia="ru-RU" w:bidi="ru-RU"/>
      </w:rPr>
    </w:lvl>
  </w:abstractNum>
  <w:num w:numId="1">
    <w:abstractNumId w:val="23"/>
  </w:num>
  <w:num w:numId="2">
    <w:abstractNumId w:val="11"/>
  </w:num>
  <w:num w:numId="3">
    <w:abstractNumId w:val="0"/>
  </w:num>
  <w:num w:numId="4">
    <w:abstractNumId w:val="13"/>
  </w:num>
  <w:num w:numId="5">
    <w:abstractNumId w:val="14"/>
  </w:num>
  <w:num w:numId="6">
    <w:abstractNumId w:val="10"/>
  </w:num>
  <w:num w:numId="7">
    <w:abstractNumId w:val="16"/>
  </w:num>
  <w:num w:numId="8">
    <w:abstractNumId w:val="22"/>
  </w:num>
  <w:num w:numId="9">
    <w:abstractNumId w:val="24"/>
  </w:num>
  <w:num w:numId="10">
    <w:abstractNumId w:val="5"/>
  </w:num>
  <w:num w:numId="11">
    <w:abstractNumId w:val="4"/>
  </w:num>
  <w:num w:numId="12">
    <w:abstractNumId w:val="19"/>
  </w:num>
  <w:num w:numId="13">
    <w:abstractNumId w:val="9"/>
  </w:num>
  <w:num w:numId="14">
    <w:abstractNumId w:val="6"/>
  </w:num>
  <w:num w:numId="15">
    <w:abstractNumId w:val="7"/>
  </w:num>
  <w:num w:numId="16">
    <w:abstractNumId w:val="2"/>
  </w:num>
  <w:num w:numId="17">
    <w:abstractNumId w:val="15"/>
  </w:num>
  <w:num w:numId="18">
    <w:abstractNumId w:val="12"/>
  </w:num>
  <w:num w:numId="19">
    <w:abstractNumId w:val="21"/>
  </w:num>
  <w:num w:numId="20">
    <w:abstractNumId w:val="3"/>
  </w:num>
  <w:num w:numId="21">
    <w:abstractNumId w:val="20"/>
  </w:num>
  <w:num w:numId="22">
    <w:abstractNumId w:val="18"/>
  </w:num>
  <w:num w:numId="23">
    <w:abstractNumId w:val="1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AFD"/>
    <w:rsid w:val="003616E3"/>
    <w:rsid w:val="00884585"/>
    <w:rsid w:val="00D7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2478B1-311E-4246-A52F-0D4D0D9B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294" w:right="304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53"/>
      <w:outlineLvl w:val="2"/>
    </w:pPr>
    <w:rPr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253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5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torgi.gov.ru/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://www.torgi.mosreg.ru/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theme" Target="theme/theme1.xml"/><Relationship Id="rId7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torgi@rctmo.ru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ruzaregion.ru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rctmo.ru/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hyperlink" Target="mailto:region_ruza@mail.ru" TargetMode="External"/><Relationship Id="rId19" Type="http://schemas.openxmlformats.org/officeDocument/2006/relationships/hyperlink" Target="http://ruzaregion.ru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hyperlink" Target="http://www.ruzaregion.ru/" TargetMode="External"/><Relationship Id="rId14" Type="http://schemas.openxmlformats.org/officeDocument/2006/relationships/hyperlink" Target="http://www.torgi.mosreg.ru/" TargetMode="External"/><Relationship Id="rId22" Type="http://schemas.openxmlformats.org/officeDocument/2006/relationships/hyperlink" Target="mailto:torgi@rctmo.ru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hyperlink" Target="http://www.torgi.gov.ru/" TargetMode="External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hyperlink" Target="http://www.zakaz-mo.mosreg.ru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fontTable" Target="fontTable.xml"/><Relationship Id="rId20" Type="http://schemas.openxmlformats.org/officeDocument/2006/relationships/hyperlink" Target="http://www.torgi.gov.ru/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8591</Words>
  <Characters>48975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57452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dcterms:created xsi:type="dcterms:W3CDTF">2019-10-14T07:16:00Z</dcterms:created>
  <dcterms:modified xsi:type="dcterms:W3CDTF">2019-10-14T07:16:00Z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2019-10-14T00:00:00Z</vt:filetime>
  </property>
</Properties>
</file>