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4EE" w:rsidRPr="00E024EE" w:rsidRDefault="00E024EE" w:rsidP="00E02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4E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3619500</wp:posOffset>
            </wp:positionH>
            <wp:positionV relativeFrom="paragraph">
              <wp:posOffset>60960</wp:posOffset>
            </wp:positionV>
            <wp:extent cx="581025" cy="981075"/>
            <wp:effectExtent l="19050" t="0" r="9525" b="0"/>
            <wp:wrapSquare wrapText="bothSides"/>
            <wp:docPr id="1" name="Рисунок 7" descr="РузскийГО-ПП-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узскийГО-ПП-10 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24EE" w:rsidRPr="00E024EE" w:rsidRDefault="00E024EE" w:rsidP="00E024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 w:rsidRPr="00E024EE">
        <w:rPr>
          <w:rFonts w:ascii="Times New Roman" w:hAnsi="Times New Roman" w:cs="Times New Roman"/>
          <w:b/>
          <w:color w:val="0000FF"/>
          <w:sz w:val="40"/>
          <w:szCs w:val="40"/>
        </w:rPr>
        <w:t xml:space="preserve">СОВЕТ ДЕПУТАТОВ </w:t>
      </w: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E024EE">
        <w:rPr>
          <w:rFonts w:ascii="Times New Roman" w:hAnsi="Times New Roman" w:cs="Times New Roman"/>
          <w:b/>
          <w:color w:val="0000FF"/>
          <w:sz w:val="32"/>
          <w:szCs w:val="32"/>
        </w:rPr>
        <w:t>РУЗСКОГО ГОРОДСКОГО ОКРУГА</w:t>
      </w: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E024EE">
        <w:rPr>
          <w:rFonts w:ascii="Times New Roman" w:hAnsi="Times New Roman" w:cs="Times New Roman"/>
          <w:b/>
          <w:color w:val="0000FF"/>
          <w:sz w:val="32"/>
          <w:szCs w:val="32"/>
        </w:rPr>
        <w:t>МОСКОВСКОЙ ОБЛАСТИ</w:t>
      </w:r>
    </w:p>
    <w:p w:rsidR="00E024EE" w:rsidRPr="00E024EE" w:rsidRDefault="00E024EE" w:rsidP="00E024EE">
      <w:pPr>
        <w:spacing w:after="0" w:line="240" w:lineRule="auto"/>
        <w:rPr>
          <w:rFonts w:ascii="Times New Roman" w:hAnsi="Times New Roman" w:cs="Times New Roman"/>
          <w:color w:val="0000FF"/>
          <w:sz w:val="16"/>
          <w:szCs w:val="16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E024EE">
        <w:rPr>
          <w:rFonts w:ascii="Times New Roman" w:hAnsi="Times New Roman" w:cs="Times New Roman"/>
          <w:b/>
          <w:color w:val="0000FF"/>
          <w:sz w:val="48"/>
          <w:szCs w:val="48"/>
        </w:rPr>
        <w:t>РЕШЕНИЕ</w:t>
      </w:r>
    </w:p>
    <w:p w:rsidR="00E024EE" w:rsidRPr="00E024EE" w:rsidRDefault="00E024EE" w:rsidP="00E024EE">
      <w:pPr>
        <w:spacing w:after="0" w:line="240" w:lineRule="auto"/>
        <w:rPr>
          <w:rFonts w:ascii="Times New Roman" w:hAnsi="Times New Roman" w:cs="Times New Roman"/>
          <w:color w:val="0000FF"/>
          <w:sz w:val="16"/>
          <w:szCs w:val="16"/>
        </w:rPr>
      </w:pP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от «_27</w:t>
      </w:r>
      <w:r w:rsidRPr="00E024EE">
        <w:rPr>
          <w:rFonts w:ascii="Times New Roman" w:hAnsi="Times New Roman" w:cs="Times New Roman"/>
          <w:i/>
          <w:color w:val="0000FF"/>
          <w:sz w:val="28"/>
          <w:szCs w:val="28"/>
        </w:rPr>
        <w:t>_»_____</w:t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>июня_____2018_г.  №_24</w:t>
      </w:r>
      <w:r w:rsidRPr="00E024EE">
        <w:rPr>
          <w:rFonts w:ascii="Times New Roman" w:hAnsi="Times New Roman" w:cs="Times New Roman"/>
          <w:i/>
          <w:color w:val="0000FF"/>
          <w:sz w:val="28"/>
          <w:szCs w:val="28"/>
        </w:rPr>
        <w:t>8/2</w:t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>3</w:t>
      </w:r>
      <w:r w:rsidRPr="00E024EE">
        <w:rPr>
          <w:rFonts w:ascii="Times New Roman" w:hAnsi="Times New Roman" w:cs="Times New Roman"/>
          <w:i/>
          <w:color w:val="0000FF"/>
          <w:sz w:val="28"/>
          <w:szCs w:val="28"/>
        </w:rPr>
        <w:t>_</w:t>
      </w:r>
    </w:p>
    <w:p w:rsidR="00E024EE" w:rsidRPr="00E024EE" w:rsidRDefault="00E024EE" w:rsidP="00E024EE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C47A5" w:rsidRPr="00343A50" w:rsidRDefault="00CC47A5" w:rsidP="0083367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A50">
        <w:rPr>
          <w:rFonts w:ascii="Times New Roman" w:hAnsi="Times New Roman"/>
          <w:b/>
          <w:sz w:val="24"/>
          <w:szCs w:val="24"/>
        </w:rPr>
        <w:t xml:space="preserve">Об </w:t>
      </w:r>
      <w:r w:rsidR="007B1855" w:rsidRPr="00343A50">
        <w:rPr>
          <w:rFonts w:ascii="Times New Roman" w:hAnsi="Times New Roman"/>
          <w:b/>
          <w:sz w:val="24"/>
          <w:szCs w:val="24"/>
        </w:rPr>
        <w:t>учреждении наград Рузского</w:t>
      </w:r>
      <w:r w:rsidRPr="00343A50">
        <w:rPr>
          <w:rFonts w:ascii="Times New Roman" w:hAnsi="Times New Roman"/>
          <w:b/>
          <w:sz w:val="24"/>
          <w:szCs w:val="24"/>
        </w:rPr>
        <w:t xml:space="preserve"> городского округа Московской области</w:t>
      </w:r>
    </w:p>
    <w:p w:rsidR="00CC47A5" w:rsidRPr="00343A50" w:rsidRDefault="00CC47A5" w:rsidP="00CC47A5">
      <w:pPr>
        <w:pStyle w:val="a3"/>
        <w:rPr>
          <w:rFonts w:ascii="Times New Roman" w:hAnsi="Times New Roman"/>
          <w:sz w:val="24"/>
          <w:szCs w:val="24"/>
        </w:rPr>
      </w:pPr>
    </w:p>
    <w:p w:rsidR="00833671" w:rsidRPr="00343A50" w:rsidRDefault="00CC47A5" w:rsidP="000E54E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 xml:space="preserve">            В соответствии со ст.</w:t>
      </w:r>
      <w:r w:rsidR="005D383E" w:rsidRPr="00343A50">
        <w:rPr>
          <w:rFonts w:ascii="Times New Roman" w:hAnsi="Times New Roman"/>
          <w:sz w:val="24"/>
          <w:szCs w:val="24"/>
        </w:rPr>
        <w:t xml:space="preserve"> </w:t>
      </w:r>
      <w:r w:rsidRPr="00343A50">
        <w:rPr>
          <w:rFonts w:ascii="Times New Roman" w:hAnsi="Times New Roman"/>
          <w:sz w:val="24"/>
          <w:szCs w:val="24"/>
        </w:rPr>
        <w:t xml:space="preserve">9 Федерального закона от </w:t>
      </w:r>
      <w:r w:rsidR="007B1855" w:rsidRPr="00343A50">
        <w:rPr>
          <w:rFonts w:ascii="Times New Roman" w:hAnsi="Times New Roman"/>
          <w:sz w:val="24"/>
          <w:szCs w:val="24"/>
        </w:rPr>
        <w:t>06.10.2003 г.</w:t>
      </w:r>
      <w:r w:rsidRPr="00343A50">
        <w:rPr>
          <w:rFonts w:ascii="Times New Roman" w:hAnsi="Times New Roman"/>
          <w:sz w:val="24"/>
          <w:szCs w:val="24"/>
        </w:rPr>
        <w:t xml:space="preserve"> №131-ФЗ «Об общих принципах организации местного самоуправления в Российской Федерации», Законом Московской области от 26.09.2006 г</w:t>
      </w:r>
      <w:r w:rsidR="005D383E" w:rsidRPr="00343A50">
        <w:rPr>
          <w:rFonts w:ascii="Times New Roman" w:hAnsi="Times New Roman"/>
          <w:sz w:val="24"/>
          <w:szCs w:val="24"/>
        </w:rPr>
        <w:t>.</w:t>
      </w:r>
      <w:r w:rsidRPr="00343A50">
        <w:rPr>
          <w:rFonts w:ascii="Times New Roman" w:hAnsi="Times New Roman"/>
          <w:sz w:val="24"/>
          <w:szCs w:val="24"/>
        </w:rPr>
        <w:t xml:space="preserve"> № 154/2006-ОЗ «О символике в Московской области и муниципальных образованиях Московской области», действующим законодательством, регулирующим правоотношения в сфере геральдики, руководствуясь Уставом Рузского городского округа</w:t>
      </w:r>
      <w:r w:rsidR="005D383E" w:rsidRPr="00343A50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343A50">
        <w:rPr>
          <w:rFonts w:ascii="Times New Roman" w:hAnsi="Times New Roman"/>
          <w:sz w:val="24"/>
          <w:szCs w:val="24"/>
        </w:rPr>
        <w:t>,</w:t>
      </w:r>
    </w:p>
    <w:p w:rsidR="00833671" w:rsidRPr="00343A50" w:rsidRDefault="00833671" w:rsidP="000E54E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C47A5" w:rsidRPr="00343A50" w:rsidRDefault="00CC47A5" w:rsidP="00833671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 xml:space="preserve">Совет депутатов </w:t>
      </w:r>
      <w:r w:rsidRPr="00343A50">
        <w:rPr>
          <w:rFonts w:ascii="Times New Roman" w:hAnsi="Times New Roman"/>
          <w:iCs/>
          <w:sz w:val="24"/>
          <w:szCs w:val="24"/>
        </w:rPr>
        <w:t>Рузского городского округа</w:t>
      </w:r>
      <w:r w:rsidR="005D383E" w:rsidRPr="00343A50">
        <w:rPr>
          <w:rFonts w:ascii="Times New Roman" w:hAnsi="Times New Roman"/>
          <w:iCs/>
          <w:sz w:val="24"/>
          <w:szCs w:val="24"/>
        </w:rPr>
        <w:t xml:space="preserve"> Московской области</w:t>
      </w:r>
      <w:r w:rsidR="00833671" w:rsidRPr="00343A50">
        <w:rPr>
          <w:rFonts w:ascii="Times New Roman" w:hAnsi="Times New Roman"/>
          <w:iCs/>
          <w:sz w:val="24"/>
          <w:szCs w:val="24"/>
        </w:rPr>
        <w:t xml:space="preserve"> </w:t>
      </w:r>
      <w:r w:rsidRPr="00343A50">
        <w:rPr>
          <w:rFonts w:ascii="Times New Roman" w:hAnsi="Times New Roman"/>
          <w:b/>
          <w:bCs/>
          <w:sz w:val="24"/>
          <w:szCs w:val="24"/>
        </w:rPr>
        <w:t>РЕШИЛ</w:t>
      </w:r>
      <w:r w:rsidRPr="00343A50">
        <w:rPr>
          <w:rFonts w:ascii="Times New Roman" w:hAnsi="Times New Roman"/>
          <w:bCs/>
          <w:sz w:val="24"/>
          <w:szCs w:val="24"/>
        </w:rPr>
        <w:t>:</w:t>
      </w:r>
    </w:p>
    <w:p w:rsidR="00CC47A5" w:rsidRPr="00343A50" w:rsidRDefault="00CC47A5" w:rsidP="00CC47A5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CC47A5" w:rsidRPr="00343A50" w:rsidRDefault="00F5771D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1.</w:t>
      </w:r>
      <w:r w:rsidR="00CC47A5" w:rsidRPr="00343A50">
        <w:rPr>
          <w:rFonts w:ascii="Times New Roman" w:hAnsi="Times New Roman"/>
          <w:sz w:val="24"/>
          <w:szCs w:val="24"/>
        </w:rPr>
        <w:t xml:space="preserve">Учредить награды Рузского городского округа Московской области: </w:t>
      </w:r>
    </w:p>
    <w:p w:rsidR="00CC47A5" w:rsidRPr="00343A50" w:rsidRDefault="00F5771D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1.1.</w:t>
      </w:r>
      <w:r w:rsidR="005D383E" w:rsidRPr="00343A50">
        <w:rPr>
          <w:rFonts w:ascii="Times New Roman" w:hAnsi="Times New Roman"/>
          <w:sz w:val="24"/>
          <w:szCs w:val="24"/>
        </w:rPr>
        <w:t xml:space="preserve"> </w:t>
      </w:r>
      <w:r w:rsidR="00CC47A5" w:rsidRPr="00343A50">
        <w:rPr>
          <w:rFonts w:ascii="Times New Roman" w:hAnsi="Times New Roman"/>
          <w:sz w:val="24"/>
          <w:szCs w:val="24"/>
        </w:rPr>
        <w:t>почетное звание «Почетный гражданин Рузского городского округа»;</w:t>
      </w:r>
    </w:p>
    <w:p w:rsidR="00CC47A5" w:rsidRPr="00343A50" w:rsidRDefault="007B1855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1.2.</w:t>
      </w:r>
      <w:r w:rsidR="005D383E" w:rsidRPr="00343A50">
        <w:rPr>
          <w:rFonts w:ascii="Times New Roman" w:hAnsi="Times New Roman"/>
          <w:sz w:val="24"/>
          <w:szCs w:val="24"/>
        </w:rPr>
        <w:t xml:space="preserve"> </w:t>
      </w:r>
      <w:r w:rsidR="00CC47A5" w:rsidRPr="00343A50">
        <w:rPr>
          <w:rFonts w:ascii="Times New Roman" w:hAnsi="Times New Roman"/>
          <w:sz w:val="24"/>
          <w:szCs w:val="24"/>
        </w:rPr>
        <w:t>знак «За заслуги перед Рузским городским округом».</w:t>
      </w:r>
    </w:p>
    <w:p w:rsidR="00CC47A5" w:rsidRPr="00343A50" w:rsidRDefault="00F5771D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2.</w:t>
      </w:r>
      <w:r w:rsidR="005D383E" w:rsidRPr="00343A50">
        <w:rPr>
          <w:rFonts w:ascii="Times New Roman" w:hAnsi="Times New Roman"/>
          <w:sz w:val="24"/>
          <w:szCs w:val="24"/>
        </w:rPr>
        <w:t xml:space="preserve"> </w:t>
      </w:r>
      <w:r w:rsidR="007B730D" w:rsidRPr="00343A50">
        <w:rPr>
          <w:rFonts w:ascii="Times New Roman" w:hAnsi="Times New Roman"/>
          <w:sz w:val="24"/>
          <w:szCs w:val="24"/>
        </w:rPr>
        <w:t>Принять</w:t>
      </w:r>
      <w:r w:rsidR="00CC47A5" w:rsidRPr="00343A50">
        <w:rPr>
          <w:rFonts w:ascii="Times New Roman" w:hAnsi="Times New Roman"/>
          <w:sz w:val="24"/>
          <w:szCs w:val="24"/>
        </w:rPr>
        <w:t xml:space="preserve"> Положение о наградах Рузского город</w:t>
      </w:r>
      <w:r w:rsidR="005D383E" w:rsidRPr="00343A50">
        <w:rPr>
          <w:rFonts w:ascii="Times New Roman" w:hAnsi="Times New Roman"/>
          <w:sz w:val="24"/>
          <w:szCs w:val="24"/>
        </w:rPr>
        <w:t>ского округа Московской области</w:t>
      </w:r>
      <w:r w:rsidR="00CC47A5" w:rsidRPr="00343A50">
        <w:rPr>
          <w:rFonts w:ascii="Times New Roman" w:hAnsi="Times New Roman"/>
          <w:sz w:val="24"/>
          <w:szCs w:val="24"/>
        </w:rPr>
        <w:t xml:space="preserve"> (прилагается).</w:t>
      </w:r>
    </w:p>
    <w:p w:rsidR="00200075" w:rsidRPr="00343A50" w:rsidRDefault="00200075" w:rsidP="0020007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3. Признать утратившим силу решение Совета депутатов Рузского муниципального района Московской области от 05.02.2007 г. № 407/50 «О наградах Рузского муниципального района Московской области».</w:t>
      </w:r>
    </w:p>
    <w:p w:rsidR="00CC47A5" w:rsidRPr="00343A50" w:rsidRDefault="007B730D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4</w:t>
      </w:r>
      <w:r w:rsidR="00F5771D" w:rsidRPr="00343A50">
        <w:rPr>
          <w:rFonts w:ascii="Times New Roman" w:hAnsi="Times New Roman"/>
          <w:sz w:val="24"/>
          <w:szCs w:val="24"/>
        </w:rPr>
        <w:t>.</w:t>
      </w:r>
      <w:r w:rsidR="005D383E" w:rsidRPr="00343A50">
        <w:rPr>
          <w:rFonts w:ascii="Times New Roman" w:hAnsi="Times New Roman"/>
          <w:sz w:val="24"/>
          <w:szCs w:val="24"/>
        </w:rPr>
        <w:t xml:space="preserve"> </w:t>
      </w:r>
      <w:r w:rsidR="00CC47A5" w:rsidRPr="00343A50">
        <w:rPr>
          <w:rFonts w:ascii="Times New Roman" w:hAnsi="Times New Roman"/>
          <w:sz w:val="24"/>
          <w:szCs w:val="24"/>
        </w:rPr>
        <w:t xml:space="preserve">Опубликовать </w:t>
      </w:r>
      <w:r w:rsidR="00200075" w:rsidRPr="00343A50">
        <w:rPr>
          <w:rFonts w:ascii="Times New Roman" w:hAnsi="Times New Roman"/>
          <w:sz w:val="24"/>
          <w:szCs w:val="24"/>
        </w:rPr>
        <w:t>настоящее решение</w:t>
      </w:r>
      <w:r w:rsidR="00CC47A5" w:rsidRPr="00343A50">
        <w:rPr>
          <w:rFonts w:ascii="Times New Roman" w:hAnsi="Times New Roman"/>
          <w:sz w:val="24"/>
          <w:szCs w:val="24"/>
        </w:rPr>
        <w:t xml:space="preserve"> в газете «Красное знамя» и разместить на</w:t>
      </w:r>
      <w:r w:rsidR="007B1855" w:rsidRPr="00343A50">
        <w:rPr>
          <w:rFonts w:ascii="Times New Roman" w:hAnsi="Times New Roman"/>
          <w:sz w:val="24"/>
          <w:szCs w:val="24"/>
        </w:rPr>
        <w:t xml:space="preserve"> официальном сайте Рузского</w:t>
      </w:r>
      <w:r w:rsidR="00CC47A5" w:rsidRPr="00343A50">
        <w:rPr>
          <w:rFonts w:ascii="Times New Roman" w:hAnsi="Times New Roman"/>
          <w:sz w:val="24"/>
          <w:szCs w:val="24"/>
        </w:rPr>
        <w:t xml:space="preserve"> городского округа</w:t>
      </w:r>
      <w:r w:rsidR="009D0BD5" w:rsidRPr="00343A50">
        <w:rPr>
          <w:rFonts w:ascii="Times New Roman" w:hAnsi="Times New Roman"/>
          <w:sz w:val="24"/>
          <w:szCs w:val="24"/>
        </w:rPr>
        <w:t xml:space="preserve"> Московской области в сети «Интернет»</w:t>
      </w:r>
      <w:r w:rsidR="00CC47A5" w:rsidRPr="00343A50">
        <w:rPr>
          <w:rFonts w:ascii="Times New Roman" w:hAnsi="Times New Roman"/>
          <w:sz w:val="24"/>
          <w:szCs w:val="24"/>
        </w:rPr>
        <w:t>.</w:t>
      </w:r>
    </w:p>
    <w:p w:rsidR="00CC47A5" w:rsidRPr="00343A50" w:rsidRDefault="007B730D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5</w:t>
      </w:r>
      <w:r w:rsidR="00CC47A5" w:rsidRPr="00343A50">
        <w:rPr>
          <w:rFonts w:ascii="Times New Roman" w:hAnsi="Times New Roman"/>
          <w:sz w:val="24"/>
          <w:szCs w:val="24"/>
        </w:rPr>
        <w:t xml:space="preserve">. Направить настоящее </w:t>
      </w:r>
      <w:r w:rsidR="000E54E9" w:rsidRPr="00343A50">
        <w:rPr>
          <w:rFonts w:ascii="Times New Roman" w:hAnsi="Times New Roman"/>
          <w:sz w:val="24"/>
          <w:szCs w:val="24"/>
        </w:rPr>
        <w:t>решение в</w:t>
      </w:r>
      <w:r w:rsidR="00CC47A5" w:rsidRPr="00343A50">
        <w:rPr>
          <w:rFonts w:ascii="Times New Roman" w:hAnsi="Times New Roman"/>
          <w:sz w:val="24"/>
          <w:szCs w:val="24"/>
        </w:rPr>
        <w:t xml:space="preserve"> Геральдическую комиссию Московской области для внесения в Геральдический ре</w:t>
      </w:r>
      <w:r w:rsidR="000A7B7C" w:rsidRPr="00343A50">
        <w:rPr>
          <w:rFonts w:ascii="Times New Roman" w:hAnsi="Times New Roman"/>
          <w:sz w:val="24"/>
          <w:szCs w:val="24"/>
        </w:rPr>
        <w:t>ги</w:t>
      </w:r>
      <w:r w:rsidR="00CC47A5" w:rsidRPr="00343A50">
        <w:rPr>
          <w:rFonts w:ascii="Times New Roman" w:hAnsi="Times New Roman"/>
          <w:sz w:val="24"/>
          <w:szCs w:val="24"/>
        </w:rPr>
        <w:t>стр Московской области.</w:t>
      </w:r>
    </w:p>
    <w:p w:rsidR="00200075" w:rsidRPr="00343A50" w:rsidRDefault="00200075" w:rsidP="0083367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43A50">
        <w:rPr>
          <w:rFonts w:ascii="Times New Roman" w:hAnsi="Times New Roman"/>
          <w:sz w:val="24"/>
          <w:szCs w:val="24"/>
        </w:rPr>
        <w:t>6. Настоящее решение вступает в силу на следующий день после его официального опубликования.</w:t>
      </w:r>
    </w:p>
    <w:p w:rsidR="00CC47A5" w:rsidRPr="00343A50" w:rsidRDefault="00CC47A5" w:rsidP="00CC47A5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833671" w:rsidRPr="00343A50" w:rsidRDefault="00833671" w:rsidP="00CC47A5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A50">
        <w:rPr>
          <w:rFonts w:ascii="Times New Roman" w:hAnsi="Times New Roman" w:cs="Times New Roman"/>
          <w:color w:val="000000" w:themeColor="text1"/>
          <w:sz w:val="24"/>
          <w:szCs w:val="24"/>
        </w:rPr>
        <w:t>Глава Рузского городского округа                                                    Председатель Совета депутатов</w:t>
      </w: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A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Московской области                                                           Рузского городского округа</w:t>
      </w: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A5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                                                                                                           Московской области</w:t>
      </w: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C26" w:rsidRPr="00343A50" w:rsidRDefault="007F2C26" w:rsidP="007F2C2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3A50">
        <w:rPr>
          <w:rFonts w:ascii="Times New Roman" w:hAnsi="Times New Roman" w:cs="Times New Roman"/>
          <w:color w:val="000000" w:themeColor="text1"/>
          <w:sz w:val="24"/>
          <w:szCs w:val="24"/>
        </w:rPr>
        <w:t>________________ М.В. Тарханов                                                   ______________ С.Б. Макаревич</w:t>
      </w:r>
    </w:p>
    <w:p w:rsidR="007F2C26" w:rsidRPr="00343A50" w:rsidRDefault="007F2C26" w:rsidP="007F2C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C26" w:rsidRPr="00343A50" w:rsidRDefault="007F2C26" w:rsidP="007F2C2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F2C26" w:rsidRPr="00343A50" w:rsidRDefault="007F2C26" w:rsidP="007F2C2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Принято</w:t>
      </w:r>
    </w:p>
    <w:p w:rsidR="007F2C26" w:rsidRPr="00343A50" w:rsidRDefault="007F2C26" w:rsidP="007F2C2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t>решением Совета депутатов</w:t>
      </w:r>
    </w:p>
    <w:p w:rsidR="007F2C26" w:rsidRPr="00343A50" w:rsidRDefault="007F2C26" w:rsidP="007F2C2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Рузского городского округа </w:t>
      </w:r>
    </w:p>
    <w:p w:rsidR="007F2C26" w:rsidRPr="00343A50" w:rsidRDefault="007F2C26" w:rsidP="007F2C2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Московской области </w:t>
      </w:r>
    </w:p>
    <w:p w:rsidR="007F2C26" w:rsidRPr="00343A50" w:rsidRDefault="007F2C26" w:rsidP="007F2C2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t>от "27" июня 2018 года №248/23</w:t>
      </w:r>
    </w:p>
    <w:p w:rsidR="00CC47A5" w:rsidRPr="00343A50" w:rsidRDefault="00CC47A5" w:rsidP="00C4462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625" w:rsidRPr="00343A50" w:rsidRDefault="00C44625" w:rsidP="00C4462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C44625" w:rsidRPr="00343A50" w:rsidRDefault="00C44625" w:rsidP="00C4462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о наградах Рузского городского округа</w:t>
      </w:r>
    </w:p>
    <w:p w:rsidR="00C44625" w:rsidRPr="00343A50" w:rsidRDefault="00C44625" w:rsidP="00C44625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AA8" w:rsidRPr="00343A50" w:rsidRDefault="008F2AA8" w:rsidP="007B73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1. Общие Положения</w:t>
      </w:r>
    </w:p>
    <w:p w:rsidR="00900041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1.1.</w:t>
      </w:r>
      <w:r w:rsidR="00900041" w:rsidRPr="00343A50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перечень наград Рузского городского округа </w:t>
      </w:r>
      <w:r w:rsidR="00715B8D" w:rsidRPr="00343A50">
        <w:rPr>
          <w:rFonts w:ascii="Times New Roman" w:hAnsi="Times New Roman" w:cs="Times New Roman"/>
          <w:sz w:val="24"/>
          <w:szCs w:val="24"/>
        </w:rPr>
        <w:t xml:space="preserve">Московской области </w:t>
      </w:r>
      <w:r w:rsidR="00900041" w:rsidRPr="00343A50">
        <w:rPr>
          <w:rFonts w:ascii="Times New Roman" w:hAnsi="Times New Roman" w:cs="Times New Roman"/>
          <w:sz w:val="24"/>
          <w:szCs w:val="24"/>
        </w:rPr>
        <w:t>(далее – городской округ), порядок рассмотрения ходатайств о награждении наградами городского округа, их вручения, а также основания и порядок лишения наград городского округа.</w:t>
      </w:r>
    </w:p>
    <w:p w:rsidR="008F2AA8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1.2. Награды городского округа являются формой признания заслуг и поощрением за высокие достижения в деятельности, направленной на обеспечение благополучия, роста благосостояния населения городского округа, способствующей процветанию городского округа, повышению его авторитета в Московской области и за ее пределами, за мужество и отвагу при совершении героического поступка.</w:t>
      </w:r>
    </w:p>
    <w:p w:rsidR="008F2AA8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1.3. Наградами городского округа являются:</w:t>
      </w:r>
    </w:p>
    <w:p w:rsidR="008F2AA8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 почетное звание «Почетный гражданин Рузского городского округа»</w:t>
      </w:r>
      <w:r w:rsidR="00900041" w:rsidRPr="00343A50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A3942" w:rsidRPr="00343A50">
        <w:rPr>
          <w:rFonts w:ascii="Times New Roman" w:hAnsi="Times New Roman" w:cs="Times New Roman"/>
          <w:sz w:val="24"/>
          <w:szCs w:val="24"/>
        </w:rPr>
        <w:t xml:space="preserve">№ </w:t>
      </w:r>
      <w:r w:rsidR="00900041" w:rsidRPr="00343A50">
        <w:rPr>
          <w:rFonts w:ascii="Times New Roman" w:hAnsi="Times New Roman" w:cs="Times New Roman"/>
          <w:sz w:val="24"/>
          <w:szCs w:val="24"/>
        </w:rPr>
        <w:t>1);</w:t>
      </w:r>
    </w:p>
    <w:p w:rsidR="008F2AA8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 знак «За заслуги перед Рузским городским округом»</w:t>
      </w:r>
      <w:r w:rsidR="00900041" w:rsidRPr="00343A50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AA3942" w:rsidRPr="00343A50">
        <w:rPr>
          <w:rFonts w:ascii="Times New Roman" w:hAnsi="Times New Roman" w:cs="Times New Roman"/>
          <w:sz w:val="24"/>
          <w:szCs w:val="24"/>
        </w:rPr>
        <w:t xml:space="preserve">№ </w:t>
      </w:r>
      <w:r w:rsidR="00900041" w:rsidRPr="00343A50">
        <w:rPr>
          <w:rFonts w:ascii="Times New Roman" w:hAnsi="Times New Roman" w:cs="Times New Roman"/>
          <w:sz w:val="24"/>
          <w:szCs w:val="24"/>
        </w:rPr>
        <w:t>2)</w:t>
      </w:r>
      <w:r w:rsidRPr="00343A50">
        <w:rPr>
          <w:rFonts w:ascii="Times New Roman" w:hAnsi="Times New Roman" w:cs="Times New Roman"/>
          <w:sz w:val="24"/>
          <w:szCs w:val="24"/>
        </w:rPr>
        <w:t>.</w:t>
      </w:r>
    </w:p>
    <w:p w:rsidR="00520AF6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1.4. </w:t>
      </w:r>
      <w:r w:rsidR="00520AF6" w:rsidRPr="00343A50">
        <w:rPr>
          <w:rFonts w:ascii="Times New Roman" w:hAnsi="Times New Roman" w:cs="Times New Roman"/>
          <w:sz w:val="24"/>
          <w:szCs w:val="24"/>
        </w:rPr>
        <w:t>Наградами городского округа могут быть награждены граждане Российской Федерации, иностранные граждане и лица без гражданства.</w:t>
      </w:r>
    </w:p>
    <w:p w:rsidR="00086F3C" w:rsidRPr="00343A50" w:rsidRDefault="00086F3C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1.5. Представление к награждению наградами городского округа, в отношении которых возбуждено уголовное дело, имеющих неснятую (непогашенную) судимость, не допускается.</w:t>
      </w:r>
    </w:p>
    <w:p w:rsidR="00520AF6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6</w:t>
      </w:r>
      <w:r w:rsidRPr="00343A50">
        <w:rPr>
          <w:rFonts w:ascii="Times New Roman" w:hAnsi="Times New Roman" w:cs="Times New Roman"/>
          <w:sz w:val="24"/>
          <w:szCs w:val="24"/>
        </w:rPr>
        <w:t>. </w:t>
      </w:r>
      <w:r w:rsidR="00520AF6" w:rsidRPr="00343A50">
        <w:rPr>
          <w:rFonts w:ascii="Times New Roman" w:hAnsi="Times New Roman" w:cs="Times New Roman"/>
          <w:sz w:val="24"/>
          <w:szCs w:val="24"/>
        </w:rPr>
        <w:t>Одновременное представление одного и того же лица к нескольким наградам городского округа не допускается.</w:t>
      </w:r>
    </w:p>
    <w:p w:rsidR="00520AF6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7</w:t>
      </w:r>
      <w:r w:rsidRPr="00343A50">
        <w:rPr>
          <w:rFonts w:ascii="Times New Roman" w:hAnsi="Times New Roman" w:cs="Times New Roman"/>
          <w:sz w:val="24"/>
          <w:szCs w:val="24"/>
        </w:rPr>
        <w:t>. Повторное награждение одной и той же наградой</w:t>
      </w:r>
      <w:r w:rsidR="00520AF6" w:rsidRPr="00343A50">
        <w:rPr>
          <w:rFonts w:ascii="Times New Roman" w:hAnsi="Times New Roman" w:cs="Times New Roman"/>
          <w:sz w:val="24"/>
          <w:szCs w:val="24"/>
        </w:rPr>
        <w:t xml:space="preserve"> городского округа не производится.</w:t>
      </w:r>
    </w:p>
    <w:p w:rsidR="00520AF6" w:rsidRPr="00343A50" w:rsidRDefault="008F2AA8" w:rsidP="008F2A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8</w:t>
      </w:r>
      <w:r w:rsidRPr="00343A50">
        <w:rPr>
          <w:rFonts w:ascii="Times New Roman" w:hAnsi="Times New Roman" w:cs="Times New Roman"/>
          <w:sz w:val="24"/>
          <w:szCs w:val="24"/>
        </w:rPr>
        <w:t>. </w:t>
      </w:r>
      <w:r w:rsidR="00520AF6" w:rsidRPr="00343A50">
        <w:rPr>
          <w:rFonts w:ascii="Times New Roman" w:hAnsi="Times New Roman" w:cs="Times New Roman"/>
          <w:sz w:val="24"/>
          <w:szCs w:val="24"/>
        </w:rPr>
        <w:t>Награждение нагр</w:t>
      </w:r>
      <w:r w:rsidR="00267309" w:rsidRPr="00343A50">
        <w:rPr>
          <w:rFonts w:ascii="Times New Roman" w:hAnsi="Times New Roman" w:cs="Times New Roman"/>
          <w:sz w:val="24"/>
          <w:szCs w:val="24"/>
        </w:rPr>
        <w:t xml:space="preserve">адами городского </w:t>
      </w:r>
      <w:r w:rsidR="00475589" w:rsidRPr="00343A50">
        <w:rPr>
          <w:rFonts w:ascii="Times New Roman" w:hAnsi="Times New Roman" w:cs="Times New Roman"/>
          <w:sz w:val="24"/>
          <w:szCs w:val="24"/>
        </w:rPr>
        <w:t>округа посмертно</w:t>
      </w:r>
      <w:r w:rsidR="00520AF6" w:rsidRPr="00343A50">
        <w:rPr>
          <w:rFonts w:ascii="Times New Roman" w:hAnsi="Times New Roman" w:cs="Times New Roman"/>
          <w:sz w:val="24"/>
          <w:szCs w:val="24"/>
        </w:rPr>
        <w:t xml:space="preserve"> не производится.</w:t>
      </w:r>
    </w:p>
    <w:p w:rsidR="00520AF6" w:rsidRPr="00343A50" w:rsidRDefault="00520AF6" w:rsidP="0090004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730D" w:rsidRPr="00343A50" w:rsidRDefault="008F2AA8" w:rsidP="007B7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2. </w:t>
      </w:r>
      <w:r w:rsidR="00461D09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</w:t>
      </w:r>
      <w:r w:rsidR="00900041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рассмотрения ходатайств о награждении </w:t>
      </w:r>
    </w:p>
    <w:p w:rsidR="00461D09" w:rsidRPr="00343A50" w:rsidRDefault="00900041" w:rsidP="007B7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наградами</w:t>
      </w:r>
      <w:r w:rsidR="007B730D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</w:t>
      </w:r>
    </w:p>
    <w:p w:rsidR="003D655B" w:rsidRPr="00343A50" w:rsidRDefault="00900041" w:rsidP="00461D0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115"/>
      <w:bookmarkEnd w:id="0"/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B78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="00461D0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Ходатайство о </w:t>
      </w:r>
      <w:r w:rsidR="003D655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награждении гражданина наградой городского округа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 – ходатайство)</w:t>
      </w:r>
      <w:r w:rsidR="0020007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могут </w:t>
      </w:r>
      <w:r w:rsidR="003D655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возбуждат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D655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ся:</w:t>
      </w:r>
    </w:p>
    <w:p w:rsidR="003D655B" w:rsidRPr="00343A50" w:rsidRDefault="003D655B" w:rsidP="003D65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  руководителем организации по месту работы гражданина, представляемого к 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награждению;</w:t>
      </w:r>
    </w:p>
    <w:p w:rsidR="003D655B" w:rsidRPr="00343A50" w:rsidRDefault="00475E3B" w:rsidP="003D65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</w:t>
      </w:r>
      <w:r w:rsidR="003D655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 общественного объединения по месту общественной деятельности гражданина,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представляемого к награждению;</w:t>
      </w:r>
    </w:p>
    <w:p w:rsidR="00475E3B" w:rsidRPr="00343A50" w:rsidRDefault="00475E3B" w:rsidP="003D65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</w:t>
      </w:r>
      <w:r w:rsidR="001D3A62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председателем 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палат</w:t>
      </w:r>
      <w:r w:rsidR="007631C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округа;</w:t>
      </w:r>
    </w:p>
    <w:p w:rsidR="00475E3B" w:rsidRPr="00343A50" w:rsidRDefault="001D3A62" w:rsidP="003D65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руководителями 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городского округа.</w:t>
      </w:r>
    </w:p>
    <w:p w:rsidR="001E7323" w:rsidRPr="00343A50" w:rsidRDefault="00EB7804" w:rsidP="003D65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Ходатайство направляется </w:t>
      </w:r>
      <w:r w:rsidR="004D376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имя 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D376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лавы городского округа. Ходатайство о присвоении почетного звания «Почетный гражданин «Рузского городского округа» представляется на имя 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4D376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лавы городского округа </w:t>
      </w:r>
      <w:r w:rsidR="00CC47A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 апреля по 1 июля</w:t>
      </w:r>
      <w:r w:rsidR="004D376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года.</w:t>
      </w:r>
    </w:p>
    <w:p w:rsidR="00475E3B" w:rsidRPr="00343A50" w:rsidRDefault="00900041" w:rsidP="003D65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</w:t>
      </w:r>
      <w:r w:rsidR="00475E3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ходатайству прилагаются следующие документы в отношении гражданина, подставляемого к награждению:</w:t>
      </w:r>
    </w:p>
    <w:p w:rsidR="00475E3B" w:rsidRPr="00343A50" w:rsidRDefault="00475E3B" w:rsidP="00475E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наградной лист (приложение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3942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475E3B" w:rsidRPr="00343A50" w:rsidRDefault="00475E3B" w:rsidP="00475E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 копия паспорта;</w:t>
      </w:r>
    </w:p>
    <w:p w:rsidR="00475E3B" w:rsidRPr="00343A50" w:rsidRDefault="00475E3B" w:rsidP="00475E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- копия трудовой книжки;</w:t>
      </w:r>
    </w:p>
    <w:p w:rsidR="00475E3B" w:rsidRPr="00343A50" w:rsidRDefault="00475E3B" w:rsidP="00475E3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справка об отсутствии судимости.</w:t>
      </w:r>
    </w:p>
    <w:p w:rsidR="001E7323" w:rsidRPr="00343A50" w:rsidRDefault="00C44625" w:rsidP="001E73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</w:t>
      </w:r>
      <w:r w:rsidR="001E732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ходатайству о присвоении почетного звания «Почетный гражданин Рузского городского округа» помимо документов, указанных в пункте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2.3 </w:t>
      </w:r>
      <w:r w:rsidR="001E732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настоящего Положения прикладывается справка, характеризующая исключительные заслуги гражданина перед городским округом, а также </w:t>
      </w:r>
      <w:r w:rsidR="00AD51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приложены</w:t>
      </w:r>
      <w:r w:rsidR="001E732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иные документы подтверждающие такие заслуги.</w:t>
      </w:r>
    </w:p>
    <w:p w:rsidR="00475E3B" w:rsidRPr="00343A50" w:rsidRDefault="001E7323" w:rsidP="001E73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Ходатайство и прилагаемые к нему документы должны быть подписаны (заверены) лицом, представляющим ходатайство.</w:t>
      </w:r>
    </w:p>
    <w:p w:rsidR="00C17CC3" w:rsidRPr="00343A50" w:rsidRDefault="00900041" w:rsidP="001E73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B78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рассмотрения и оценки поступивших на имя </w:t>
      </w:r>
      <w:r w:rsidR="00EB548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лавы городского округа ходатайств создается Комиссия по наградам </w:t>
      </w:r>
      <w:r w:rsidR="007631C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(далее – 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Комиссия). Положения о Комиссии и ее персональный состав утверждаются 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лавой городского округа.</w:t>
      </w:r>
    </w:p>
    <w:p w:rsidR="004D3769" w:rsidRPr="00343A50" w:rsidRDefault="00900041" w:rsidP="004D37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A287F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осуществляет</w:t>
      </w:r>
      <w:r w:rsidR="00791C0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проверку </w:t>
      </w:r>
      <w:r w:rsidR="004D376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поступивших документов на</w:t>
      </w:r>
      <w:r w:rsidR="00791C0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</w:t>
      </w:r>
      <w:r w:rsidR="004D376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91C0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EB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установленным настоящим Положением 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</w:t>
      </w:r>
      <w:r w:rsidR="00A54EB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791C0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CC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комплектности и оформлению документов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срокам их представления, а также оценку соответствия гражданина, представляемого к награждению наградой городского округа, и его заслуг положению о соответствующей награде городского округа.</w:t>
      </w:r>
    </w:p>
    <w:p w:rsidR="004D3769" w:rsidRPr="00343A50" w:rsidRDefault="00900041" w:rsidP="001E73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A287F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нарушения требований к комплектности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оформлению документов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срокам их представления документы возвращается Комиссией лицу, возбудившему ходатайство, без рассмотрения по существу.</w:t>
      </w:r>
    </w:p>
    <w:p w:rsidR="005D058D" w:rsidRPr="00343A50" w:rsidRDefault="00900041" w:rsidP="001E73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A287F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направление ходатайства в отношении гражданина</w:t>
      </w:r>
      <w:r w:rsidR="004279F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 в отношении награждения которого были возвращены Комиссией в связи с </w:t>
      </w:r>
      <w:r w:rsidR="0047558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м нарушения требований к комплектности, оформлению документов или срокам их представления, в течени</w:t>
      </w:r>
      <w:r w:rsidR="004279F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календарного года не допускается.</w:t>
      </w:r>
    </w:p>
    <w:p w:rsidR="0029373D" w:rsidRPr="00343A50" w:rsidRDefault="00900041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соответствия гражданина, представляемого к награждени</w:t>
      </w:r>
      <w:r w:rsidR="00AD51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наградой городского округа, и его заслуг положению о соответствующей награде городского округа Комиссия вправе запрашивать у лица, возбудившему ходатайство, 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(или)  гражданина, представляемого к награждению, дополнительную информацию и документы, 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привлекать 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специалистов и </w:t>
      </w:r>
      <w:r w:rsidR="0029373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экспертов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47A5" w:rsidRPr="00343A50" w:rsidRDefault="00900041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Ходатайства о присвоении почетного звания «Почетный гражданин Рузского городского округа» после</w:t>
      </w:r>
      <w:r w:rsidR="000D5704" w:rsidRPr="00343A50">
        <w:rPr>
          <w:rFonts w:ascii="Times New Roman" w:hAnsi="Times New Roman" w:cs="Times New Roman"/>
          <w:sz w:val="24"/>
          <w:szCs w:val="24"/>
        </w:rPr>
        <w:t xml:space="preserve"> проверки 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поступивших документов на соответствие установленным настоящим Положением требований к комплектности и оформлению документов, срокам их представления направляются Комиссией в Совет депутатов городского округа для принятия решения об одобрении или неодобрении присвоения награды городского округа гражданину, указанному в ходатайстве.</w:t>
      </w:r>
    </w:p>
    <w:p w:rsidR="005D058D" w:rsidRPr="00343A50" w:rsidRDefault="00900041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рассмотрения ходатайства Комиссия направляет 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D058D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лаве городского округа рекомендации о награждении или отказе в награждении гражданина, представленного к награждению наградой городского округа.</w:t>
      </w:r>
    </w:p>
    <w:p w:rsidR="000D5704" w:rsidRPr="00343A50" w:rsidRDefault="00900041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Глава городского округа принимает решени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награждении гражданина наградой городского округа с учетом рекомендаций Комиссии, а в отношении предложений о присвоении почетного звания «Почетный гражданин Рузского городского округа»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также и 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депутатов городского округа об одобрении или неодобрении присвоения</w:t>
      </w:r>
      <w:r w:rsidR="00EB548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награды городского округа гражданину, указанному в ходатайстве.</w:t>
      </w:r>
    </w:p>
    <w:p w:rsidR="00C54F23" w:rsidRPr="00343A50" w:rsidRDefault="00900041" w:rsidP="00C54F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Советом депутатов городского округа вопроса об одобрении или неодобрении присвоения почетного звания «Почетный гражданин Рузского городского округа» осуществляется</w:t>
      </w:r>
      <w:r w:rsidR="00791C0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Регламентом Совета депутатов</w:t>
      </w:r>
      <w:r w:rsidR="007631C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F2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30 дней со дня поступления ходатайства на рассмотрение.</w:t>
      </w:r>
    </w:p>
    <w:p w:rsidR="004279F8" w:rsidRPr="00343A50" w:rsidRDefault="00900041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C44625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награждении гражданина наградой городского округа оформляется постановлением 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0D5704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лавы городского округа.</w:t>
      </w:r>
    </w:p>
    <w:p w:rsidR="000D5704" w:rsidRPr="00343A50" w:rsidRDefault="000D5704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отказа в награждении гражданина наградой городского округа Комиссия информирует лицо, возбудившее ходатайство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таком решении в письменной форме.</w:t>
      </w:r>
    </w:p>
    <w:p w:rsidR="008F2AA8" w:rsidRPr="00343A50" w:rsidRDefault="008F2AA8" w:rsidP="00293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AA8" w:rsidRPr="00343A50" w:rsidRDefault="008F2AA8" w:rsidP="007B73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3. </w:t>
      </w:r>
      <w:r w:rsidR="00B73C20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</w:t>
      </w:r>
      <w:r w:rsidR="00900041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вручения </w:t>
      </w:r>
      <w:r w:rsidR="00B73C20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наград городского округа</w:t>
      </w:r>
    </w:p>
    <w:p w:rsidR="00C54F23" w:rsidRPr="00343A50" w:rsidRDefault="008F2AA8" w:rsidP="0090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Вручение наград 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происходит, как правило, в торжественной обстановке. </w:t>
      </w:r>
    </w:p>
    <w:p w:rsidR="000D5704" w:rsidRPr="00343A50" w:rsidRDefault="008F2AA8" w:rsidP="0090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Церемонии награждения 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 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ины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праздничным дат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памятны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</w:t>
      </w:r>
      <w:r w:rsidR="00900041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24F4E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отмечаемым в городском округе.</w:t>
      </w:r>
    </w:p>
    <w:p w:rsidR="00C54F23" w:rsidRPr="00343A50" w:rsidRDefault="008F2AA8" w:rsidP="0090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</w:t>
      </w:r>
      <w:r w:rsidR="00C54F2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Вручение награды городского округа гражданину осуществляется 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C54F23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лавой городского округа или уполномоченным им лицом.</w:t>
      </w:r>
    </w:p>
    <w:p w:rsidR="004279F8" w:rsidRPr="00343A50" w:rsidRDefault="008F2AA8" w:rsidP="0090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Лицу, награжденному наградой городского округа</w:t>
      </w:r>
      <w:r w:rsidR="0026730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вручается </w:t>
      </w:r>
      <w:r w:rsidR="00F377D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нагрудный знак</w:t>
      </w:r>
      <w:r w:rsidR="00B73C20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награды городского округа</w:t>
      </w:r>
      <w:r w:rsidR="00F377D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91C08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3C20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удостоверение</w:t>
      </w:r>
      <w:r w:rsidR="00F377D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награде городского округа и </w:t>
      </w:r>
      <w:r w:rsidR="00475589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футляр для хранения нагрудного знака</w:t>
      </w:r>
      <w:r w:rsidR="00F377DB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удостоверения.</w:t>
      </w:r>
    </w:p>
    <w:p w:rsidR="007B730D" w:rsidRPr="00343A50" w:rsidRDefault="00B73C20" w:rsidP="007B73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В случае утраты лицом, награжденным наградой городского округа, знака наград</w:t>
      </w:r>
      <w:r w:rsidR="00A672BC"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и (или) удостоверения к нему, дубликат такого знака и (или) удостоверения к нему не выдается.</w:t>
      </w:r>
    </w:p>
    <w:p w:rsidR="007B730D" w:rsidRPr="00343A50" w:rsidRDefault="007B730D" w:rsidP="007B73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AA8" w:rsidRPr="00343A50" w:rsidRDefault="00B73C20" w:rsidP="007B73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4. </w:t>
      </w:r>
      <w:r w:rsidR="008F2AA8" w:rsidRPr="00343A50">
        <w:rPr>
          <w:rFonts w:ascii="Times New Roman" w:hAnsi="Times New Roman" w:cs="Times New Roman"/>
          <w:b/>
          <w:sz w:val="24"/>
          <w:szCs w:val="24"/>
        </w:rPr>
        <w:t>Лишение наград городского округа</w:t>
      </w:r>
    </w:p>
    <w:p w:rsidR="008F2AA8" w:rsidRPr="00343A50" w:rsidRDefault="00B73C20" w:rsidP="00900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4.1</w:t>
      </w:r>
      <w:r w:rsidR="008F2AA8" w:rsidRPr="00343A50">
        <w:rPr>
          <w:rFonts w:ascii="Times New Roman" w:hAnsi="Times New Roman" w:cs="Times New Roman"/>
          <w:sz w:val="24"/>
          <w:szCs w:val="24"/>
        </w:rPr>
        <w:t>.</w:t>
      </w:r>
      <w:r w:rsidRPr="00343A50">
        <w:rPr>
          <w:rFonts w:ascii="Times New Roman" w:hAnsi="Times New Roman" w:cs="Times New Roman"/>
          <w:sz w:val="24"/>
          <w:szCs w:val="24"/>
        </w:rPr>
        <w:t> </w:t>
      </w:r>
      <w:r w:rsidR="008F2AA8" w:rsidRPr="00343A50">
        <w:rPr>
          <w:rFonts w:ascii="Times New Roman" w:hAnsi="Times New Roman" w:cs="Times New Roman"/>
          <w:sz w:val="24"/>
          <w:szCs w:val="24"/>
        </w:rPr>
        <w:t>Основанием лишения награды городского округа является признание лица, награжденного наградой городского округа, виновным в совершении преступления приговором суда, вступившим в законную силу.</w:t>
      </w:r>
    </w:p>
    <w:p w:rsidR="008F2AA8" w:rsidRPr="00343A50" w:rsidRDefault="00B73C20" w:rsidP="00900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4.2</w:t>
      </w:r>
      <w:r w:rsidR="008F2AA8" w:rsidRPr="00343A50">
        <w:rPr>
          <w:rFonts w:ascii="Times New Roman" w:hAnsi="Times New Roman" w:cs="Times New Roman"/>
          <w:sz w:val="24"/>
          <w:szCs w:val="24"/>
        </w:rPr>
        <w:t>.</w:t>
      </w:r>
      <w:r w:rsidRPr="00343A50">
        <w:rPr>
          <w:rFonts w:ascii="Times New Roman" w:hAnsi="Times New Roman" w:cs="Times New Roman"/>
          <w:sz w:val="24"/>
          <w:szCs w:val="24"/>
        </w:rPr>
        <w:t> </w:t>
      </w:r>
      <w:r w:rsidR="008F2AA8" w:rsidRPr="00343A50">
        <w:rPr>
          <w:rFonts w:ascii="Times New Roman" w:hAnsi="Times New Roman" w:cs="Times New Roman"/>
          <w:sz w:val="24"/>
          <w:szCs w:val="24"/>
        </w:rPr>
        <w:t xml:space="preserve">Лишение награды городского округа производится </w:t>
      </w:r>
      <w:r w:rsidRPr="00343A50">
        <w:rPr>
          <w:rFonts w:ascii="Times New Roman" w:hAnsi="Times New Roman" w:cs="Times New Roman"/>
          <w:sz w:val="24"/>
          <w:szCs w:val="24"/>
        </w:rPr>
        <w:t xml:space="preserve">на основании постановления </w:t>
      </w:r>
      <w:r w:rsidR="00A672BC" w:rsidRPr="00343A50">
        <w:rPr>
          <w:rFonts w:ascii="Times New Roman" w:hAnsi="Times New Roman" w:cs="Times New Roman"/>
          <w:sz w:val="24"/>
          <w:szCs w:val="24"/>
        </w:rPr>
        <w:t>Г</w:t>
      </w:r>
      <w:r w:rsidR="007C7289" w:rsidRPr="00343A50">
        <w:rPr>
          <w:rFonts w:ascii="Times New Roman" w:hAnsi="Times New Roman" w:cs="Times New Roman"/>
          <w:sz w:val="24"/>
          <w:szCs w:val="24"/>
        </w:rPr>
        <w:t>лавы городского округа, изданного</w:t>
      </w:r>
      <w:r w:rsidR="008F2AA8" w:rsidRPr="00343A50">
        <w:rPr>
          <w:rFonts w:ascii="Times New Roman" w:hAnsi="Times New Roman" w:cs="Times New Roman"/>
          <w:sz w:val="24"/>
          <w:szCs w:val="24"/>
        </w:rPr>
        <w:t xml:space="preserve"> на основании </w:t>
      </w:r>
      <w:r w:rsidR="00900041" w:rsidRPr="00343A50">
        <w:rPr>
          <w:rFonts w:ascii="Times New Roman" w:hAnsi="Times New Roman" w:cs="Times New Roman"/>
          <w:sz w:val="24"/>
          <w:szCs w:val="24"/>
        </w:rPr>
        <w:t>представления</w:t>
      </w:r>
      <w:r w:rsidR="00791C08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Комиссии</w:t>
      </w:r>
      <w:r w:rsidR="008F2AA8" w:rsidRPr="00343A50">
        <w:rPr>
          <w:rFonts w:ascii="Times New Roman" w:hAnsi="Times New Roman" w:cs="Times New Roman"/>
          <w:sz w:val="24"/>
          <w:szCs w:val="24"/>
        </w:rPr>
        <w:t>.</w:t>
      </w:r>
    </w:p>
    <w:p w:rsidR="008F2AA8" w:rsidRPr="00343A50" w:rsidRDefault="00B73C20" w:rsidP="009000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4.3. </w:t>
      </w:r>
      <w:r w:rsidR="008F2AA8" w:rsidRPr="00343A50">
        <w:rPr>
          <w:rFonts w:ascii="Times New Roman" w:hAnsi="Times New Roman" w:cs="Times New Roman"/>
          <w:sz w:val="24"/>
          <w:szCs w:val="24"/>
        </w:rPr>
        <w:t xml:space="preserve">Лицо, лишенное награды городского округа, утрачивает право ее ношения, права и социальные гарантии, предоставляемые в связи с награждением наградой городского округа, со дня вступления в силу </w:t>
      </w:r>
      <w:r w:rsidR="00A672BC" w:rsidRPr="00343A50">
        <w:rPr>
          <w:rFonts w:ascii="Times New Roman" w:hAnsi="Times New Roman" w:cs="Times New Roman"/>
          <w:sz w:val="24"/>
          <w:szCs w:val="24"/>
        </w:rPr>
        <w:t>постановления</w:t>
      </w:r>
      <w:r w:rsidR="008F2AA8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A672BC" w:rsidRPr="00343A50">
        <w:rPr>
          <w:rFonts w:ascii="Times New Roman" w:hAnsi="Times New Roman" w:cs="Times New Roman"/>
          <w:sz w:val="24"/>
          <w:szCs w:val="24"/>
        </w:rPr>
        <w:t>Г</w:t>
      </w:r>
      <w:r w:rsidRPr="00343A50">
        <w:rPr>
          <w:rFonts w:ascii="Times New Roman" w:hAnsi="Times New Roman" w:cs="Times New Roman"/>
          <w:sz w:val="24"/>
          <w:szCs w:val="24"/>
        </w:rPr>
        <w:t xml:space="preserve">лавы городского округа </w:t>
      </w:r>
      <w:r w:rsidR="008F2AA8" w:rsidRPr="00343A50">
        <w:rPr>
          <w:rFonts w:ascii="Times New Roman" w:hAnsi="Times New Roman" w:cs="Times New Roman"/>
          <w:sz w:val="24"/>
          <w:szCs w:val="24"/>
        </w:rPr>
        <w:t>о лишении награды городского округа.</w:t>
      </w:r>
    </w:p>
    <w:p w:rsidR="00086F3C" w:rsidRPr="00343A50" w:rsidRDefault="00086F3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9F8" w:rsidRPr="00343A50" w:rsidRDefault="004279F8" w:rsidP="009000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ind w:left="6237"/>
        <w:rPr>
          <w:rFonts w:ascii="Times New Roman" w:hAnsi="Times New Roman" w:cs="Times New Roman"/>
          <w:b/>
          <w:bCs/>
          <w:sz w:val="24"/>
          <w:szCs w:val="24"/>
        </w:rPr>
      </w:pPr>
    </w:p>
    <w:p w:rsidR="000F4747" w:rsidRPr="00343A50" w:rsidRDefault="000F4747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Default="00343A50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Default="00343A50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Default="00343A50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Default="00343A50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86F3C" w:rsidRPr="00343A50" w:rsidRDefault="00086F3C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AA3942" w:rsidRPr="00343A50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343A50">
        <w:rPr>
          <w:rFonts w:ascii="Times New Roman" w:hAnsi="Times New Roman" w:cs="Times New Roman"/>
          <w:bCs/>
          <w:sz w:val="24"/>
          <w:szCs w:val="24"/>
        </w:rPr>
        <w:t>1</w:t>
      </w:r>
    </w:p>
    <w:p w:rsidR="004D5CA1" w:rsidRPr="00343A50" w:rsidRDefault="00086F3C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:rsidR="004D5CA1" w:rsidRPr="00343A50" w:rsidRDefault="00086F3C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Рузского  городского округа</w:t>
      </w:r>
    </w:p>
    <w:p w:rsidR="00F04CA0" w:rsidRPr="00343A50" w:rsidRDefault="00F04CA0" w:rsidP="004D5CA1">
      <w:pPr>
        <w:spacing w:after="0" w:line="240" w:lineRule="auto"/>
        <w:ind w:left="467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О ПОЧЕТНОМ ЗВАНИИ «ПОЧЕТНЫЙ ГРАЖДАНИН РУЗСКОГО ГОРОДСКОГО ОКРУГА»</w:t>
      </w:r>
    </w:p>
    <w:p w:rsidR="00086F3C" w:rsidRPr="00343A50" w:rsidRDefault="00086F3C" w:rsidP="00086F3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86F3C" w:rsidRPr="00343A50" w:rsidRDefault="007B730D" w:rsidP="007B73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86F3C" w:rsidRPr="00343A5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2FA0" w:rsidRPr="00343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1. Почетное звание «Почетный гражданин Рузского городского округа» (далее – почетное звание)</w:t>
      </w:r>
      <w:r w:rsidR="00EB5485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>является высшим знаком признательности и присваивается гражданам, внесшим большой вклад в социально-экономическое и культурное развитие</w:t>
      </w:r>
      <w:r w:rsidR="007631CC" w:rsidRPr="00343A50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7631CC" w:rsidRPr="00343A50">
        <w:rPr>
          <w:rFonts w:ascii="Times New Roman" w:hAnsi="Times New Roman" w:cs="Times New Roman"/>
          <w:sz w:val="24"/>
          <w:szCs w:val="24"/>
        </w:rPr>
        <w:t xml:space="preserve"> Московской области (далее - 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Рузский </w:t>
      </w:r>
      <w:r w:rsidR="007631CC" w:rsidRPr="00343A50">
        <w:rPr>
          <w:rFonts w:ascii="Times New Roman" w:hAnsi="Times New Roman" w:cs="Times New Roman"/>
          <w:sz w:val="24"/>
          <w:szCs w:val="24"/>
        </w:rPr>
        <w:t>городской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округ)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, воспитание, просвещение и охрану здоровья людей, в течение значительного времени проводившим активную общественную, благотворительную и иную деятельность, способствующую улучшению жизни жителей 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Рузского </w:t>
      </w:r>
      <w:r w:rsidR="00086F3C" w:rsidRPr="00343A50">
        <w:rPr>
          <w:rFonts w:ascii="Times New Roman" w:hAnsi="Times New Roman" w:cs="Times New Roman"/>
          <w:sz w:val="24"/>
          <w:szCs w:val="24"/>
        </w:rPr>
        <w:t>городского округа, и завоевавшим тем самым право на уважение и благодарность.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2. Почетн</w:t>
      </w:r>
      <w:r w:rsidR="00E0487F" w:rsidRPr="00343A50">
        <w:rPr>
          <w:rFonts w:ascii="Times New Roman" w:hAnsi="Times New Roman" w:cs="Times New Roman"/>
          <w:sz w:val="24"/>
          <w:szCs w:val="24"/>
        </w:rPr>
        <w:t>ого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звани</w:t>
      </w:r>
      <w:r w:rsidR="00E0487F" w:rsidRPr="00343A50">
        <w:rPr>
          <w:rFonts w:ascii="Times New Roman" w:hAnsi="Times New Roman" w:cs="Times New Roman"/>
          <w:sz w:val="24"/>
          <w:szCs w:val="24"/>
        </w:rPr>
        <w:t>я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могут быть удостоены жители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городского округа, проживающие </w:t>
      </w:r>
      <w:r w:rsidR="00A672BC" w:rsidRPr="00343A50">
        <w:rPr>
          <w:rFonts w:ascii="Times New Roman" w:hAnsi="Times New Roman" w:cs="Times New Roman"/>
          <w:sz w:val="24"/>
          <w:szCs w:val="24"/>
        </w:rPr>
        <w:t>и/</w:t>
      </w:r>
      <w:r w:rsidR="00086F3C" w:rsidRPr="00343A50">
        <w:rPr>
          <w:rFonts w:ascii="Times New Roman" w:hAnsi="Times New Roman" w:cs="Times New Roman"/>
          <w:sz w:val="24"/>
          <w:szCs w:val="24"/>
        </w:rPr>
        <w:t>или работающие на его территории не менее 15 лет.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3. Общие условия награждения почетным званием, порядок рассмотрения ходатайств о награждении почетным званием, вручения почетного звания, а также основания и порядок лишения почетного звания определяются Положением о наградах Рузского городского округа.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4. Лицо, награжденное </w:t>
      </w:r>
      <w:r w:rsidR="00475589" w:rsidRPr="00343A50">
        <w:rPr>
          <w:rFonts w:ascii="Times New Roman" w:hAnsi="Times New Roman" w:cs="Times New Roman"/>
          <w:sz w:val="24"/>
          <w:szCs w:val="24"/>
        </w:rPr>
        <w:t>почетным званием, имеет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право на: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 публичное пользование этим званием;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- безотлагательный прием любым должностным лицом органа местного самоуправления Рузского городского </w:t>
      </w:r>
      <w:r w:rsidR="00475589" w:rsidRPr="00343A50">
        <w:rPr>
          <w:rFonts w:ascii="Times New Roman" w:hAnsi="Times New Roman" w:cs="Times New Roman"/>
          <w:sz w:val="24"/>
          <w:szCs w:val="24"/>
        </w:rPr>
        <w:t>округа;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 участие в мероприятиях, проводимых в Рузском городском округе в качестве  почетного гостя;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- обслуживание вне очереди в </w:t>
      </w:r>
      <w:r w:rsidR="007631CC" w:rsidRPr="00343A50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343A50">
        <w:rPr>
          <w:rFonts w:ascii="Times New Roman" w:hAnsi="Times New Roman" w:cs="Times New Roman"/>
          <w:sz w:val="24"/>
          <w:szCs w:val="24"/>
        </w:rPr>
        <w:t>учреждениях Рузского городского округа;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  единовременное денежное вознаграждение в размере 15</w:t>
      </w:r>
      <w:r w:rsidR="00D0313A" w:rsidRPr="00343A50">
        <w:rPr>
          <w:rFonts w:ascii="Times New Roman" w:hAnsi="Times New Roman" w:cs="Times New Roman"/>
          <w:sz w:val="24"/>
          <w:szCs w:val="24"/>
        </w:rPr>
        <w:t>,0</w:t>
      </w:r>
      <w:r w:rsidRPr="00343A50">
        <w:rPr>
          <w:rFonts w:ascii="Times New Roman" w:hAnsi="Times New Roman" w:cs="Times New Roman"/>
          <w:sz w:val="24"/>
          <w:szCs w:val="24"/>
        </w:rPr>
        <w:t xml:space="preserve"> тысяч рублей;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 ежемесячную</w:t>
      </w:r>
      <w:r w:rsidR="00D0313A" w:rsidRPr="00343A50">
        <w:rPr>
          <w:rFonts w:ascii="Times New Roman" w:hAnsi="Times New Roman" w:cs="Times New Roman"/>
          <w:sz w:val="24"/>
          <w:szCs w:val="24"/>
        </w:rPr>
        <w:t xml:space="preserve"> денежную выплату в размере 3,0 тысяч</w:t>
      </w:r>
      <w:r w:rsidRPr="00343A50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086F3C" w:rsidRPr="00343A50" w:rsidRDefault="00086F3C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По решению Совета депутатов Рузского городского округа могут быть установлены дополнительные льготы лицам, удостоенным почетного звания.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086F3C" w:rsidRPr="00343A50">
        <w:rPr>
          <w:rFonts w:ascii="Times New Roman" w:hAnsi="Times New Roman" w:cs="Times New Roman"/>
          <w:sz w:val="24"/>
          <w:szCs w:val="24"/>
        </w:rPr>
        <w:t>5. Расходы, связанные с присвоением почетного звания, финансируются за счет средств бюджета Рузского городского округа. Порядок произведения выплат почетным гражданам определяется постановлением Главы Рузского городского округа.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</w:t>
      </w:r>
      <w:r w:rsidR="00357CC2" w:rsidRPr="00343A50">
        <w:rPr>
          <w:rFonts w:ascii="Times New Roman" w:hAnsi="Times New Roman" w:cs="Times New Roman"/>
          <w:sz w:val="24"/>
          <w:szCs w:val="24"/>
        </w:rPr>
        <w:t>6</w:t>
      </w:r>
      <w:r w:rsidR="00086F3C" w:rsidRPr="00343A50">
        <w:rPr>
          <w:rFonts w:ascii="Times New Roman" w:hAnsi="Times New Roman" w:cs="Times New Roman"/>
          <w:sz w:val="24"/>
          <w:szCs w:val="24"/>
        </w:rPr>
        <w:t>.</w:t>
      </w:r>
      <w:r w:rsidR="00AA3942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Статус гражданина, ранее </w:t>
      </w:r>
      <w:r w:rsidR="00475589" w:rsidRPr="00343A50">
        <w:rPr>
          <w:rFonts w:ascii="Times New Roman" w:hAnsi="Times New Roman" w:cs="Times New Roman"/>
          <w:sz w:val="24"/>
          <w:szCs w:val="24"/>
        </w:rPr>
        <w:t>награжденного почетным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званием «Почетный гражданин Рузского муниципального района" </w:t>
      </w:r>
      <w:r w:rsidR="00475589" w:rsidRPr="00343A50">
        <w:rPr>
          <w:rFonts w:ascii="Times New Roman" w:hAnsi="Times New Roman" w:cs="Times New Roman"/>
          <w:sz w:val="24"/>
          <w:szCs w:val="24"/>
        </w:rPr>
        <w:t>приравнивается к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статусу гражданина, награжденного почетным </w:t>
      </w:r>
      <w:r w:rsidR="00475589" w:rsidRPr="00343A50">
        <w:rPr>
          <w:rFonts w:ascii="Times New Roman" w:hAnsi="Times New Roman" w:cs="Times New Roman"/>
          <w:sz w:val="24"/>
          <w:szCs w:val="24"/>
        </w:rPr>
        <w:t>званием</w:t>
      </w:r>
      <w:r w:rsidR="007C7289" w:rsidRPr="00343A50">
        <w:rPr>
          <w:rFonts w:ascii="Times New Roman" w:hAnsi="Times New Roman" w:cs="Times New Roman"/>
          <w:sz w:val="24"/>
          <w:szCs w:val="24"/>
        </w:rPr>
        <w:t xml:space="preserve"> «Почетный гражданин Рузского городского округа»</w:t>
      </w:r>
      <w:r w:rsidR="00475589" w:rsidRPr="00343A50">
        <w:rPr>
          <w:rFonts w:ascii="Times New Roman" w:hAnsi="Times New Roman" w:cs="Times New Roman"/>
          <w:sz w:val="24"/>
          <w:szCs w:val="24"/>
        </w:rPr>
        <w:t>.</w:t>
      </w:r>
    </w:p>
    <w:p w:rsidR="00086F3C" w:rsidRPr="00343A50" w:rsidRDefault="00086F3C" w:rsidP="00086F3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B730D" w:rsidRPr="00343A50" w:rsidRDefault="007B730D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2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.</w:t>
      </w:r>
      <w:r w:rsidR="002F2FA0" w:rsidRPr="00343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Описание</w:t>
      </w:r>
      <w:r w:rsidRPr="00343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нагрудного знака </w:t>
      </w: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«Почетный гражданин Рузского городского округа»</w:t>
      </w:r>
    </w:p>
    <w:p w:rsidR="00086F3C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2.1.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Нагрудный знак «Почетный гражданин Рузского горо</w:t>
      </w:r>
      <w:r w:rsidR="00920FA8" w:rsidRPr="00343A50">
        <w:rPr>
          <w:rFonts w:ascii="Times New Roman" w:hAnsi="Times New Roman" w:cs="Times New Roman"/>
          <w:sz w:val="24"/>
          <w:szCs w:val="24"/>
        </w:rPr>
        <w:t>дского округа</w:t>
      </w:r>
      <w:r w:rsidR="00086F3C" w:rsidRPr="00343A50">
        <w:rPr>
          <w:rFonts w:ascii="Times New Roman" w:hAnsi="Times New Roman" w:cs="Times New Roman"/>
          <w:sz w:val="24"/>
          <w:szCs w:val="24"/>
        </w:rPr>
        <w:t>» представляет собой восьмиконечную звезду размером 48</w:t>
      </w:r>
      <w:r w:rsidR="00086F3C" w:rsidRPr="00343A5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86F3C" w:rsidRPr="00343A50">
        <w:rPr>
          <w:rFonts w:ascii="Times New Roman" w:hAnsi="Times New Roman" w:cs="Times New Roman"/>
          <w:sz w:val="24"/>
          <w:szCs w:val="24"/>
        </w:rPr>
        <w:t>48 мм, концы которой заполнены попеременно цветными эмалями таким образом, что каждый конец окрашен эмалями красного и белого цветов в равной степени. Поверх звезды наложена золотистая четырех лучевая звезда, в центре которой размещен круглый золотистый медальон с многоцветным изображением герба Рузского городского округа размером 14</w:t>
      </w:r>
      <w:r w:rsidR="00086F3C" w:rsidRPr="00343A5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16мм, окруженный дважды переломленной лентой покрытой красной эмалью. На ленте расположены надпись рельефными золотистыми буквами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ПОЧЕТНЫЙ ГРАЖДАНИН </w:t>
      </w:r>
      <w:r w:rsidR="00086F3C" w:rsidRPr="00343A50">
        <w:rPr>
          <w:rFonts w:ascii="Times New Roman" w:hAnsi="Times New Roman" w:cs="Times New Roman"/>
          <w:sz w:val="24"/>
          <w:szCs w:val="24"/>
        </w:rPr>
        <w:t>без кавычек (в верхней половине ленты) и разомкнутый золотистый лавровый венок (в нижней половине ленты).</w:t>
      </w:r>
    </w:p>
    <w:p w:rsidR="0064594E" w:rsidRPr="00343A50" w:rsidRDefault="007B730D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2.2.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 оборотной стороне</w:t>
      </w:r>
      <w:r w:rsidR="00CC0EFA" w:rsidRPr="00343A50">
        <w:rPr>
          <w:rFonts w:ascii="Times New Roman" w:hAnsi="Times New Roman" w:cs="Times New Roman"/>
          <w:sz w:val="24"/>
          <w:szCs w:val="24"/>
        </w:rPr>
        <w:t xml:space="preserve"> нагрудного знака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920FA8" w:rsidRPr="00343A50">
        <w:rPr>
          <w:rFonts w:ascii="Times New Roman" w:hAnsi="Times New Roman" w:cs="Times New Roman"/>
          <w:b/>
          <w:sz w:val="24"/>
          <w:szCs w:val="24"/>
        </w:rPr>
        <w:t>«</w:t>
      </w:r>
      <w:r w:rsidR="00920FA8" w:rsidRPr="00343A50">
        <w:rPr>
          <w:rFonts w:ascii="Times New Roman" w:hAnsi="Times New Roman" w:cs="Times New Roman"/>
          <w:sz w:val="24"/>
          <w:szCs w:val="24"/>
        </w:rPr>
        <w:t xml:space="preserve">Почетный гражданин Рузского городского округа»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имеется приспособление для крепления награды к одежде в виде безопасной булавки и нанесена надпись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ПОЧЕТНЫЙ ГРАЖДАНИН РУЗСКОГО ГОРОДСКОГО ОКРУГА </w:t>
      </w:r>
      <w:r w:rsidR="00086F3C" w:rsidRPr="00343A50">
        <w:rPr>
          <w:rFonts w:ascii="Times New Roman" w:hAnsi="Times New Roman" w:cs="Times New Roman"/>
          <w:sz w:val="24"/>
          <w:szCs w:val="24"/>
        </w:rPr>
        <w:t>(без кавычек)</w:t>
      </w:r>
      <w:r w:rsidR="0064594E" w:rsidRPr="00343A50">
        <w:rPr>
          <w:rFonts w:ascii="Times New Roman" w:hAnsi="Times New Roman" w:cs="Times New Roman"/>
          <w:sz w:val="24"/>
          <w:szCs w:val="24"/>
        </w:rPr>
        <w:t>.</w:t>
      </w:r>
    </w:p>
    <w:p w:rsidR="00086F3C" w:rsidRPr="00343A50" w:rsidRDefault="0064594E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2.3.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CC0EFA" w:rsidRPr="00343A50">
        <w:rPr>
          <w:rFonts w:ascii="Times New Roman" w:hAnsi="Times New Roman" w:cs="Times New Roman"/>
          <w:sz w:val="24"/>
          <w:szCs w:val="24"/>
        </w:rPr>
        <w:t xml:space="preserve">Многоцветный рисунок нагрудного знака </w:t>
      </w:r>
      <w:r w:rsidR="00920FA8" w:rsidRPr="00343A50">
        <w:rPr>
          <w:rFonts w:ascii="Times New Roman" w:hAnsi="Times New Roman" w:cs="Times New Roman"/>
          <w:b/>
          <w:sz w:val="24"/>
          <w:szCs w:val="24"/>
        </w:rPr>
        <w:t>«</w:t>
      </w:r>
      <w:r w:rsidR="00920FA8" w:rsidRPr="00343A50">
        <w:rPr>
          <w:rFonts w:ascii="Times New Roman" w:hAnsi="Times New Roman" w:cs="Times New Roman"/>
          <w:sz w:val="24"/>
          <w:szCs w:val="24"/>
        </w:rPr>
        <w:t xml:space="preserve">Почетный гражданин Рузского городского округа» </w:t>
      </w:r>
      <w:r w:rsidR="00CC0EFA" w:rsidRPr="00343A50">
        <w:rPr>
          <w:rFonts w:ascii="Times New Roman" w:hAnsi="Times New Roman" w:cs="Times New Roman"/>
          <w:sz w:val="24"/>
          <w:szCs w:val="24"/>
        </w:rPr>
        <w:t>приводится в приложении № 1 к настоящему Положению и является его неотъемлемой частью.</w:t>
      </w:r>
    </w:p>
    <w:p w:rsidR="00086F3C" w:rsidRPr="00343A50" w:rsidRDefault="00086F3C" w:rsidP="00086F3C">
      <w:pPr>
        <w:pStyle w:val="a3"/>
        <w:rPr>
          <w:rFonts w:ascii="Times New Roman" w:hAnsi="Times New Roman"/>
          <w:b/>
          <w:sz w:val="24"/>
          <w:szCs w:val="24"/>
        </w:rPr>
      </w:pPr>
    </w:p>
    <w:p w:rsidR="00086F3C" w:rsidRPr="00343A50" w:rsidRDefault="007B730D" w:rsidP="00086F3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A50">
        <w:rPr>
          <w:rFonts w:ascii="Times New Roman" w:hAnsi="Times New Roman"/>
          <w:b/>
          <w:sz w:val="24"/>
          <w:szCs w:val="24"/>
        </w:rPr>
        <w:t>3</w:t>
      </w:r>
      <w:r w:rsidR="00086F3C" w:rsidRPr="00343A50">
        <w:rPr>
          <w:rFonts w:ascii="Times New Roman" w:hAnsi="Times New Roman"/>
          <w:b/>
          <w:sz w:val="24"/>
          <w:szCs w:val="24"/>
        </w:rPr>
        <w:t>.</w:t>
      </w:r>
      <w:r w:rsidR="002F2FA0" w:rsidRPr="00343A50">
        <w:rPr>
          <w:rFonts w:ascii="Times New Roman" w:hAnsi="Times New Roman"/>
          <w:b/>
          <w:sz w:val="24"/>
          <w:szCs w:val="24"/>
        </w:rPr>
        <w:t xml:space="preserve"> </w:t>
      </w:r>
      <w:r w:rsidR="00086F3C" w:rsidRPr="00343A50">
        <w:rPr>
          <w:rFonts w:ascii="Times New Roman" w:hAnsi="Times New Roman"/>
          <w:b/>
          <w:sz w:val="24"/>
          <w:szCs w:val="24"/>
        </w:rPr>
        <w:t>Описание удостоверения</w:t>
      </w:r>
    </w:p>
    <w:p w:rsidR="00086F3C" w:rsidRPr="00343A50" w:rsidRDefault="00086F3C" w:rsidP="007B730D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A50">
        <w:rPr>
          <w:rFonts w:ascii="Times New Roman" w:hAnsi="Times New Roman"/>
          <w:b/>
          <w:sz w:val="24"/>
          <w:szCs w:val="24"/>
        </w:rPr>
        <w:t>«Почетный гражданин Рузского городского округа»</w:t>
      </w:r>
    </w:p>
    <w:p w:rsidR="00086F3C" w:rsidRPr="00343A50" w:rsidRDefault="005232CF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3.1.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Удостоверение «Почетный гражданин Рузского городского округа Московской области» (далее – Удостоверение) имеет форму книжки в твёрдой обложке цвета бордо. Размер книжки в развёрнутом виде 190 х </w:t>
      </w:r>
      <w:smartTag w:uri="urn:schemas-microsoft-com:office:smarttags" w:element="metricconverter">
        <w:smartTagPr>
          <w:attr w:name="ProductID" w:val="65 мм"/>
        </w:smartTagPr>
        <w:r w:rsidR="00086F3C" w:rsidRPr="00343A50">
          <w:rPr>
            <w:rFonts w:ascii="Times New Roman" w:hAnsi="Times New Roman" w:cs="Times New Roman"/>
            <w:sz w:val="24"/>
            <w:szCs w:val="24"/>
          </w:rPr>
          <w:t>65 мм</w:t>
        </w:r>
      </w:smartTag>
      <w:r w:rsidR="00086F3C" w:rsidRPr="00343A50">
        <w:rPr>
          <w:rFonts w:ascii="Times New Roman" w:hAnsi="Times New Roman" w:cs="Times New Roman"/>
          <w:sz w:val="24"/>
          <w:szCs w:val="24"/>
        </w:rPr>
        <w:t xml:space="preserve">, в сложенном виде – 95 х </w:t>
      </w:r>
      <w:smartTag w:uri="urn:schemas-microsoft-com:office:smarttags" w:element="metricconverter">
        <w:smartTagPr>
          <w:attr w:name="ProductID" w:val="65 мм"/>
        </w:smartTagPr>
        <w:r w:rsidR="00086F3C" w:rsidRPr="00343A50">
          <w:rPr>
            <w:rFonts w:ascii="Times New Roman" w:hAnsi="Times New Roman" w:cs="Times New Roman"/>
            <w:sz w:val="24"/>
            <w:szCs w:val="24"/>
          </w:rPr>
          <w:t>65 мм</w:t>
        </w:r>
      </w:smartTag>
      <w:r w:rsidR="00086F3C" w:rsidRPr="00343A50">
        <w:rPr>
          <w:rFonts w:ascii="Times New Roman" w:hAnsi="Times New Roman" w:cs="Times New Roman"/>
          <w:sz w:val="24"/>
          <w:szCs w:val="24"/>
        </w:rPr>
        <w:t xml:space="preserve">. На обложке Удостоверения «золотым» тиснением выполнено контурное изображение герба Рузского городского округа, ниже надпись в четыре строки: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УДОСТОВЕРЕНИЕ / «ПОЧЕТНЫЙ ГРАЖДАНИН / РУЗСКОГО / ГОРОДСКОГО ОКРУГА»</w:t>
      </w:r>
      <w:r w:rsidR="00086F3C" w:rsidRPr="00343A50">
        <w:rPr>
          <w:rFonts w:ascii="Times New Roman" w:hAnsi="Times New Roman" w:cs="Times New Roman"/>
          <w:sz w:val="24"/>
          <w:szCs w:val="24"/>
        </w:rPr>
        <w:t>.</w:t>
      </w:r>
    </w:p>
    <w:p w:rsidR="00086F3C" w:rsidRPr="00343A50" w:rsidRDefault="005232CF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3.2.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На левой стороне внутреннего разворота </w:t>
      </w:r>
      <w:r w:rsidR="00920FA8" w:rsidRPr="00343A50">
        <w:rPr>
          <w:rFonts w:ascii="Times New Roman" w:hAnsi="Times New Roman" w:cs="Times New Roman"/>
          <w:sz w:val="24"/>
          <w:szCs w:val="24"/>
        </w:rPr>
        <w:t xml:space="preserve">удостоверения </w:t>
      </w:r>
      <w:r w:rsidR="00086F3C" w:rsidRPr="00343A50">
        <w:rPr>
          <w:rFonts w:ascii="Times New Roman" w:hAnsi="Times New Roman" w:cs="Times New Roman"/>
          <w:sz w:val="24"/>
          <w:szCs w:val="24"/>
        </w:rPr>
        <w:t>помещено цветное изображение знака «Почетный гражданин Рузского горо</w:t>
      </w:r>
      <w:r w:rsidR="000F4747" w:rsidRPr="00343A50">
        <w:rPr>
          <w:rFonts w:ascii="Times New Roman" w:hAnsi="Times New Roman" w:cs="Times New Roman"/>
          <w:sz w:val="24"/>
          <w:szCs w:val="24"/>
        </w:rPr>
        <w:t>дского округа</w:t>
      </w:r>
      <w:r w:rsidR="00086F3C" w:rsidRPr="00343A50">
        <w:rPr>
          <w:rFonts w:ascii="Times New Roman" w:hAnsi="Times New Roman" w:cs="Times New Roman"/>
          <w:sz w:val="24"/>
          <w:szCs w:val="24"/>
        </w:rPr>
        <w:t>»</w:t>
      </w:r>
      <w:r w:rsidR="000F4747" w:rsidRPr="00343A50">
        <w:rPr>
          <w:rFonts w:ascii="Times New Roman" w:hAnsi="Times New Roman" w:cs="Times New Roman"/>
          <w:sz w:val="24"/>
          <w:szCs w:val="24"/>
        </w:rPr>
        <w:t>.</w:t>
      </w:r>
    </w:p>
    <w:p w:rsidR="00086F3C" w:rsidRPr="00343A50" w:rsidRDefault="005232CF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3.3.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 правой стороне внутреннего разворота</w:t>
      </w:r>
      <w:r w:rsidR="00920FA8" w:rsidRPr="00343A50">
        <w:rPr>
          <w:rFonts w:ascii="Times New Roman" w:hAnsi="Times New Roman" w:cs="Times New Roman"/>
          <w:sz w:val="24"/>
          <w:szCs w:val="24"/>
        </w:rPr>
        <w:t xml:space="preserve"> удостоверения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вверху расположена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УДОСТОВЕРЕНИЕ №____</w:t>
      </w:r>
      <w:r w:rsidR="00086F3C" w:rsidRPr="00343A50">
        <w:rPr>
          <w:rFonts w:ascii="Times New Roman" w:hAnsi="Times New Roman" w:cs="Times New Roman"/>
          <w:sz w:val="24"/>
          <w:szCs w:val="24"/>
        </w:rPr>
        <w:t>. Ниже расположены три горизонтальные линии для внесения фамилии, имени и отчества лица, награжденного знаком «Почетный гражданин Рузского горо</w:t>
      </w:r>
      <w:r w:rsidR="00920FA8" w:rsidRPr="00343A50">
        <w:rPr>
          <w:rFonts w:ascii="Times New Roman" w:hAnsi="Times New Roman" w:cs="Times New Roman"/>
          <w:sz w:val="24"/>
          <w:szCs w:val="24"/>
        </w:rPr>
        <w:t>дского округа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». Под нижней линией расположена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является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. Ниже, в центре разворота в две строки расположена надпись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ПОЧЁТНЫМ ГРАЖДАНИНОМ / РУЗСКОГО ГОРОДСКОГО ОКРУГА </w:t>
      </w:r>
      <w:r w:rsidR="00086F3C" w:rsidRPr="00343A50">
        <w:rPr>
          <w:rFonts w:ascii="Times New Roman" w:hAnsi="Times New Roman" w:cs="Times New Roman"/>
          <w:sz w:val="24"/>
          <w:szCs w:val="24"/>
        </w:rPr>
        <w:t>выполненная цветом бордо (остальные надписи и линии выполнены черным цветом). Под ней расположена  горизонтальная лини</w:t>
      </w:r>
      <w:r w:rsidR="005F2CC7" w:rsidRPr="00343A50">
        <w:rPr>
          <w:rFonts w:ascii="Times New Roman" w:hAnsi="Times New Roman" w:cs="Times New Roman"/>
          <w:sz w:val="24"/>
          <w:szCs w:val="24"/>
        </w:rPr>
        <w:t>я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для внесения записи о названии правоустанавливающего документа и ниже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№___ от «___»____________20__ года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для внесения номера и даты</w:t>
      </w:r>
      <w:r w:rsidR="005F2CC7" w:rsidRPr="00343A50">
        <w:rPr>
          <w:rFonts w:ascii="Times New Roman" w:hAnsi="Times New Roman" w:cs="Times New Roman"/>
          <w:sz w:val="24"/>
          <w:szCs w:val="24"/>
        </w:rPr>
        <w:t xml:space="preserve"> принятия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правоустанавливающего документа, о присвоении звания. Внизу в две строки расположена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Глава Рузского городского округа_____________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 которой ставиться подпись Главы Рузского городского округа. Гербовая печать Администрации Рузского городского округа ставится поверх подписи.</w:t>
      </w:r>
    </w:p>
    <w:p w:rsidR="00920FA8" w:rsidRPr="00343A50" w:rsidRDefault="005232CF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3.4. </w:t>
      </w:r>
      <w:r w:rsidR="00086F3C" w:rsidRPr="00343A50">
        <w:rPr>
          <w:rFonts w:ascii="Times New Roman" w:hAnsi="Times New Roman" w:cs="Times New Roman"/>
          <w:sz w:val="24"/>
          <w:szCs w:val="24"/>
        </w:rPr>
        <w:t>Внутренние стороны обложки удостоверения изготавливаются из бумаги с нанесенным на нее рисунком типа «Гильош» светло-розового цвета.</w:t>
      </w:r>
    </w:p>
    <w:p w:rsidR="00086F3C" w:rsidRPr="00343A50" w:rsidRDefault="00920FA8" w:rsidP="00920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3.5. Эскиз удостоверения </w:t>
      </w:r>
      <w:r w:rsidRPr="00343A50">
        <w:rPr>
          <w:rFonts w:ascii="Times New Roman" w:hAnsi="Times New Roman" w:cs="Times New Roman"/>
          <w:b/>
          <w:sz w:val="24"/>
          <w:szCs w:val="24"/>
        </w:rPr>
        <w:t>«</w:t>
      </w:r>
      <w:r w:rsidRPr="00343A50">
        <w:rPr>
          <w:rFonts w:ascii="Times New Roman" w:hAnsi="Times New Roman" w:cs="Times New Roman"/>
          <w:sz w:val="24"/>
          <w:szCs w:val="24"/>
        </w:rPr>
        <w:t>Почетный гражданин Рузского городского округа»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приводится в приложении № 2 к настоящему Положению и является его неотъемлемой частью.</w:t>
      </w:r>
    </w:p>
    <w:p w:rsidR="00086F3C" w:rsidRPr="00343A50" w:rsidRDefault="00086F3C" w:rsidP="00086F3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86F3C" w:rsidRPr="00343A50" w:rsidRDefault="007B730D" w:rsidP="00086F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4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.</w:t>
      </w:r>
      <w:r w:rsidR="002F2FA0" w:rsidRPr="00343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Футляр для</w:t>
      </w:r>
      <w:r w:rsidR="00920FA8" w:rsidRPr="00343A50">
        <w:rPr>
          <w:rFonts w:ascii="Times New Roman" w:hAnsi="Times New Roman" w:cs="Times New Roman"/>
          <w:b/>
          <w:sz w:val="24"/>
          <w:szCs w:val="24"/>
        </w:rPr>
        <w:t xml:space="preserve"> нагрудного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 знака и удостоверения</w:t>
      </w:r>
    </w:p>
    <w:p w:rsidR="00086F3C" w:rsidRPr="00343A50" w:rsidRDefault="00086F3C" w:rsidP="007C72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 xml:space="preserve"> «Почетный гражданин Рузского городского округа»</w:t>
      </w:r>
    </w:p>
    <w:p w:rsidR="00086F3C" w:rsidRPr="00343A50" w:rsidRDefault="005232CF" w:rsidP="00086F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>Футляр бордового цвета</w:t>
      </w:r>
      <w:r w:rsidR="00791C0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с прозрачной крышкой и ложементом для </w:t>
      </w:r>
      <w:r w:rsidR="00920FA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нагрудного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>знака</w:t>
      </w:r>
      <w:r w:rsidR="00920FA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Рузского городского округа»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и удостоверения к знаку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«</w:t>
      </w:r>
      <w:r w:rsidR="00086F3C" w:rsidRPr="00343A50">
        <w:rPr>
          <w:rFonts w:ascii="Times New Roman" w:hAnsi="Times New Roman" w:cs="Times New Roman"/>
          <w:sz w:val="24"/>
          <w:szCs w:val="24"/>
        </w:rPr>
        <w:t>Почетный гражданин Рузского городского округа»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20FA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Габариты футляра  103*190*18 мм. </w:t>
      </w: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D5CA1" w:rsidRPr="00343A50" w:rsidRDefault="004D5CA1" w:rsidP="00086F3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Приложение №</w:t>
      </w:r>
      <w:r w:rsidR="002F2FA0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1</w:t>
      </w:r>
    </w:p>
    <w:p w:rsidR="00086F3C" w:rsidRPr="00343A50" w:rsidRDefault="007C7289" w:rsidP="007C72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к Положению о </w:t>
      </w:r>
      <w:r w:rsidR="00086F3C" w:rsidRPr="00343A50">
        <w:rPr>
          <w:rFonts w:ascii="Times New Roman" w:hAnsi="Times New Roman" w:cs="Times New Roman"/>
          <w:sz w:val="24"/>
          <w:szCs w:val="24"/>
        </w:rPr>
        <w:t>почетном звании</w:t>
      </w:r>
    </w:p>
    <w:p w:rsidR="007C7289" w:rsidRPr="00343A50" w:rsidRDefault="00086F3C" w:rsidP="007C72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</w:t>
      </w:r>
    </w:p>
    <w:p w:rsidR="00086F3C" w:rsidRPr="00343A50" w:rsidRDefault="00086F3C" w:rsidP="007C72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Рузского городского округа»</w:t>
      </w:r>
    </w:p>
    <w:p w:rsidR="00086F3C" w:rsidRPr="00343A50" w:rsidRDefault="00086F3C" w:rsidP="00086F3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086F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Многоцветный</w:t>
      </w:r>
    </w:p>
    <w:p w:rsidR="00CC0EFA" w:rsidRPr="00343A50" w:rsidRDefault="00086F3C" w:rsidP="00CC0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CC0EFA" w:rsidRPr="00343A50">
        <w:rPr>
          <w:rFonts w:ascii="Times New Roman" w:hAnsi="Times New Roman" w:cs="Times New Roman"/>
          <w:b/>
          <w:sz w:val="24"/>
          <w:szCs w:val="24"/>
        </w:rPr>
        <w:t xml:space="preserve">нагрудного знака </w:t>
      </w:r>
    </w:p>
    <w:p w:rsidR="00086F3C" w:rsidRPr="00343A50" w:rsidRDefault="00086F3C" w:rsidP="00CC0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«Почетный гражданин Рузского городского округа</w:t>
      </w:r>
      <w:r w:rsidR="007B730D" w:rsidRPr="00343A50">
        <w:rPr>
          <w:rFonts w:ascii="Times New Roman" w:hAnsi="Times New Roman" w:cs="Times New Roman"/>
          <w:b/>
          <w:sz w:val="24"/>
          <w:szCs w:val="24"/>
        </w:rPr>
        <w:t>»</w:t>
      </w: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924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зскийГО-ПГ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17" cy="19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A1" w:rsidRPr="00343A50" w:rsidRDefault="004D5CA1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0EFA" w:rsidRPr="00343A50" w:rsidRDefault="00CC0EFA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0FA8" w:rsidRPr="00343A50" w:rsidRDefault="00920FA8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0FA8" w:rsidRPr="00343A50" w:rsidRDefault="00920FA8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32CF" w:rsidRPr="00343A50" w:rsidRDefault="005232CF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Default="00343A50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EE" w:rsidRDefault="00E024EE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EE" w:rsidRDefault="00E024EE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EE" w:rsidRPr="00343A50" w:rsidRDefault="00E024EE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Приложение №</w:t>
      </w:r>
      <w:r w:rsidR="002F2FA0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2</w:t>
      </w:r>
    </w:p>
    <w:p w:rsidR="007C7289" w:rsidRPr="00343A50" w:rsidRDefault="007C7289" w:rsidP="007C72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:rsidR="007C7289" w:rsidRPr="00343A50" w:rsidRDefault="007C7289" w:rsidP="007C72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</w:t>
      </w:r>
    </w:p>
    <w:p w:rsidR="007C7289" w:rsidRPr="00343A50" w:rsidRDefault="007C7289" w:rsidP="007C728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Рузского городского округа»</w:t>
      </w:r>
    </w:p>
    <w:p w:rsidR="00086F3C" w:rsidRPr="00343A50" w:rsidRDefault="00086F3C" w:rsidP="00086F3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Эскиз удостоверения</w:t>
      </w:r>
    </w:p>
    <w:p w:rsidR="00086F3C" w:rsidRPr="00343A50" w:rsidRDefault="00086F3C" w:rsidP="007C72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 xml:space="preserve"> «Почетный гражданин Рузского городского округа»</w:t>
      </w:r>
    </w:p>
    <w:p w:rsidR="00086F3C" w:rsidRPr="00343A50" w:rsidRDefault="00086F3C" w:rsidP="00086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F3C" w:rsidRPr="00343A50" w:rsidRDefault="00086F3C" w:rsidP="00086F3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2050" cy="1905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зскийГО-ПГ-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70" cy="191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F3C" w:rsidRPr="00343A50" w:rsidRDefault="004D5CA1" w:rsidP="00782D2A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9510" cy="2095500"/>
            <wp:effectExtent l="19050" t="0" r="254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зскийГО-ПГ-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358" cy="20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232CF" w:rsidRPr="00343A50" w:rsidRDefault="005232CF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43A50" w:rsidRPr="00343A50" w:rsidRDefault="00343A5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86F3C" w:rsidRPr="00343A50" w:rsidRDefault="00086F3C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2F2FA0" w:rsidRPr="00343A50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="00782D2A" w:rsidRPr="00343A50">
        <w:rPr>
          <w:rFonts w:ascii="Times New Roman" w:hAnsi="Times New Roman" w:cs="Times New Roman"/>
          <w:bCs/>
          <w:sz w:val="24"/>
          <w:szCs w:val="24"/>
        </w:rPr>
        <w:t>2</w:t>
      </w:r>
    </w:p>
    <w:p w:rsidR="004D5CA1" w:rsidRPr="00343A50" w:rsidRDefault="00086F3C" w:rsidP="004D5CA1">
      <w:pPr>
        <w:tabs>
          <w:tab w:val="left" w:pos="3969"/>
        </w:tabs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:rsidR="00086F3C" w:rsidRPr="00343A50" w:rsidRDefault="00086F3C" w:rsidP="004D5CA1">
      <w:pPr>
        <w:tabs>
          <w:tab w:val="left" w:pos="3969"/>
        </w:tabs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 xml:space="preserve">Рузского  городского округа </w:t>
      </w:r>
    </w:p>
    <w:p w:rsidR="00F04CA0" w:rsidRPr="00343A50" w:rsidRDefault="00F04CA0" w:rsidP="004D5CA1">
      <w:pPr>
        <w:spacing w:after="0" w:line="240" w:lineRule="auto"/>
        <w:ind w:left="4395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:rsidR="00086F3C" w:rsidRPr="00343A50" w:rsidRDefault="00086F3C" w:rsidP="004D5CA1">
      <w:pPr>
        <w:spacing w:after="0" w:line="240" w:lineRule="auto"/>
        <w:ind w:left="496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О ЗНАКЕ «ЗА ЗАСЛУГИ ПЕРЕД РУЗСКИМ ГОРОДСКИМ ОКРУГОМ»</w:t>
      </w:r>
    </w:p>
    <w:p w:rsidR="002F2FA0" w:rsidRPr="00343A50" w:rsidRDefault="002F2FA0" w:rsidP="002F2FA0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F2FA0" w:rsidRPr="00343A50" w:rsidRDefault="002F2FA0" w:rsidP="007B73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343A50">
        <w:rPr>
          <w:rFonts w:ascii="Times New Roman" w:hAnsi="Times New Roman" w:cs="Times New Roman"/>
          <w:b/>
          <w:bCs/>
          <w:sz w:val="24"/>
          <w:szCs w:val="24"/>
        </w:rPr>
        <w:t>. Общие положения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1. Знаком «За заслуги перед</w:t>
      </w:r>
      <w:r w:rsidRPr="00343A50">
        <w:rPr>
          <w:rFonts w:ascii="Times New Roman" w:hAnsi="Times New Roman" w:cs="Times New Roman"/>
          <w:bCs/>
          <w:sz w:val="24"/>
          <w:szCs w:val="24"/>
        </w:rPr>
        <w:t xml:space="preserve"> Рузским городским округом</w:t>
      </w:r>
      <w:r w:rsidRPr="00343A50">
        <w:rPr>
          <w:rFonts w:ascii="Times New Roman" w:hAnsi="Times New Roman" w:cs="Times New Roman"/>
          <w:sz w:val="24"/>
          <w:szCs w:val="24"/>
        </w:rPr>
        <w:t>» (далее – </w:t>
      </w:r>
      <w:r w:rsidR="00782D2A" w:rsidRPr="00343A50">
        <w:rPr>
          <w:rFonts w:ascii="Times New Roman" w:hAnsi="Times New Roman" w:cs="Times New Roman"/>
          <w:sz w:val="24"/>
          <w:szCs w:val="24"/>
        </w:rPr>
        <w:t>награда</w:t>
      </w:r>
      <w:r w:rsidRPr="00343A50">
        <w:rPr>
          <w:rFonts w:ascii="Times New Roman" w:hAnsi="Times New Roman" w:cs="Times New Roman"/>
          <w:sz w:val="24"/>
          <w:szCs w:val="24"/>
        </w:rPr>
        <w:t>)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pacing w:val="-6"/>
          <w:sz w:val="24"/>
          <w:szCs w:val="24"/>
        </w:rPr>
        <w:t>могут награждаться граждане Российской Федерации</w:t>
      </w:r>
      <w:r w:rsidR="00A10202" w:rsidRPr="00343A50">
        <w:rPr>
          <w:rFonts w:ascii="Times New Roman" w:hAnsi="Times New Roman" w:cs="Times New Roman"/>
          <w:sz w:val="24"/>
          <w:szCs w:val="24"/>
        </w:rPr>
        <w:t>, иностранные граждане и лица без гражданства</w:t>
      </w:r>
      <w:r w:rsidRPr="00343A50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2.</w:t>
      </w:r>
      <w:r w:rsidR="00EB5485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 xml:space="preserve">Основанием для награждения </w:t>
      </w:r>
      <w:r w:rsidR="00782D2A" w:rsidRPr="00343A50">
        <w:rPr>
          <w:rFonts w:ascii="Times New Roman" w:hAnsi="Times New Roman" w:cs="Times New Roman"/>
          <w:sz w:val="24"/>
          <w:szCs w:val="24"/>
        </w:rPr>
        <w:t>наградой</w:t>
      </w:r>
      <w:r w:rsidRPr="00343A50">
        <w:rPr>
          <w:rFonts w:ascii="Times New Roman" w:hAnsi="Times New Roman" w:cs="Times New Roman"/>
          <w:sz w:val="24"/>
          <w:szCs w:val="24"/>
        </w:rPr>
        <w:t xml:space="preserve"> является признание особых заслуг награждаемого перед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Рузским</w:t>
      </w:r>
      <w:r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bCs/>
          <w:sz w:val="24"/>
          <w:szCs w:val="24"/>
        </w:rPr>
        <w:t>городским округом</w:t>
      </w:r>
      <w:r w:rsidR="000F4747" w:rsidRPr="00343A50">
        <w:rPr>
          <w:rFonts w:ascii="Times New Roman" w:hAnsi="Times New Roman" w:cs="Times New Roman"/>
          <w:bCs/>
          <w:sz w:val="24"/>
          <w:szCs w:val="24"/>
        </w:rPr>
        <w:t xml:space="preserve"> Московской области (далее - Рузский городской округ)</w:t>
      </w:r>
      <w:r w:rsidRPr="00343A5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5589" w:rsidRPr="00343A50">
        <w:rPr>
          <w:rFonts w:ascii="Times New Roman" w:hAnsi="Times New Roman" w:cs="Times New Roman"/>
          <w:sz w:val="24"/>
          <w:szCs w:val="24"/>
        </w:rPr>
        <w:t>за: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 xml:space="preserve">высокие трудовые показатели на производстве, выдающиеся достижения в науке, экономике, культуре, в деле воспитания и просвещения молодого поколения, социальной защиты и охраны здоровья населения, улучшения жизнедеятельности жителей </w:t>
      </w:r>
      <w:r w:rsidRPr="00343A50">
        <w:rPr>
          <w:rFonts w:ascii="Times New Roman" w:hAnsi="Times New Roman" w:cs="Times New Roman"/>
          <w:bCs/>
          <w:sz w:val="24"/>
          <w:szCs w:val="24"/>
        </w:rPr>
        <w:t>Рузского городского округа</w:t>
      </w:r>
      <w:r w:rsidRPr="00343A50">
        <w:rPr>
          <w:rFonts w:ascii="Times New Roman" w:hAnsi="Times New Roman" w:cs="Times New Roman"/>
          <w:sz w:val="24"/>
          <w:szCs w:val="24"/>
        </w:rPr>
        <w:t>, в том числе за особый вклад в развитие и совершенствование нормативной правовой базы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bCs/>
          <w:sz w:val="24"/>
          <w:szCs w:val="24"/>
        </w:rPr>
        <w:t>городского округа</w:t>
      </w:r>
      <w:r w:rsidRPr="00343A50">
        <w:rPr>
          <w:rFonts w:ascii="Times New Roman" w:hAnsi="Times New Roman" w:cs="Times New Roman"/>
          <w:sz w:val="24"/>
          <w:szCs w:val="24"/>
        </w:rPr>
        <w:t>;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создание рабочих мест и открытие новых производственных мощностей, располагаемых на территории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bCs/>
          <w:sz w:val="24"/>
          <w:szCs w:val="24"/>
        </w:rPr>
        <w:t>городского округа</w:t>
      </w:r>
      <w:r w:rsidRPr="00343A50">
        <w:rPr>
          <w:rFonts w:ascii="Times New Roman" w:hAnsi="Times New Roman" w:cs="Times New Roman"/>
          <w:sz w:val="24"/>
          <w:szCs w:val="24"/>
        </w:rPr>
        <w:t>;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 xml:space="preserve">активное участие в благотворительной   деятельности и спонсорской помощи на территории </w:t>
      </w:r>
      <w:r w:rsidRPr="00343A50">
        <w:rPr>
          <w:rFonts w:ascii="Times New Roman" w:hAnsi="Times New Roman" w:cs="Times New Roman"/>
          <w:bCs/>
          <w:sz w:val="24"/>
          <w:szCs w:val="24"/>
        </w:rPr>
        <w:t>Рузского городского округа</w:t>
      </w:r>
      <w:r w:rsidRPr="00343A50">
        <w:rPr>
          <w:rFonts w:ascii="Times New Roman" w:hAnsi="Times New Roman" w:cs="Times New Roman"/>
          <w:sz w:val="24"/>
          <w:szCs w:val="24"/>
        </w:rPr>
        <w:t>;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 xml:space="preserve">осуществление чрезвычайных мер по обеспечению общественного порядка и защите прав и свобод граждан </w:t>
      </w:r>
      <w:r w:rsidR="000F4747" w:rsidRPr="00343A50">
        <w:rPr>
          <w:rFonts w:ascii="Times New Roman" w:hAnsi="Times New Roman" w:cs="Times New Roman"/>
          <w:sz w:val="24"/>
          <w:szCs w:val="24"/>
        </w:rPr>
        <w:t>Рузского</w:t>
      </w:r>
      <w:r w:rsidR="00475589" w:rsidRPr="00343A50">
        <w:rPr>
          <w:rFonts w:ascii="Times New Roman" w:hAnsi="Times New Roman" w:cs="Times New Roman"/>
          <w:bCs/>
          <w:sz w:val="24"/>
          <w:szCs w:val="24"/>
        </w:rPr>
        <w:t xml:space="preserve"> городск</w:t>
      </w:r>
      <w:r w:rsidR="000F4747" w:rsidRPr="00343A50">
        <w:rPr>
          <w:rFonts w:ascii="Times New Roman" w:hAnsi="Times New Roman" w:cs="Times New Roman"/>
          <w:bCs/>
          <w:sz w:val="24"/>
          <w:szCs w:val="24"/>
        </w:rPr>
        <w:t>ого</w:t>
      </w:r>
      <w:r w:rsidR="00475589" w:rsidRPr="00343A50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  <w:r w:rsidRPr="00343A50">
        <w:rPr>
          <w:rFonts w:ascii="Times New Roman" w:hAnsi="Times New Roman" w:cs="Times New Roman"/>
          <w:sz w:val="24"/>
          <w:szCs w:val="24"/>
        </w:rPr>
        <w:t>;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-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осуществление экстренных мер по предотвращению чрезвычайных происшествий и ликвидация последствий чрезвычайных происшествий на территории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bCs/>
          <w:sz w:val="24"/>
          <w:szCs w:val="24"/>
        </w:rPr>
        <w:t>городского округа</w:t>
      </w:r>
      <w:r w:rsidRPr="00343A50">
        <w:rPr>
          <w:rFonts w:ascii="Times New Roman" w:hAnsi="Times New Roman" w:cs="Times New Roman"/>
          <w:sz w:val="24"/>
          <w:szCs w:val="24"/>
        </w:rPr>
        <w:t>.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 Общие условия награждения </w:t>
      </w:r>
      <w:r w:rsidR="00782D2A" w:rsidRPr="00343A50">
        <w:rPr>
          <w:rFonts w:ascii="Times New Roman" w:hAnsi="Times New Roman" w:cs="Times New Roman"/>
          <w:sz w:val="24"/>
          <w:szCs w:val="24"/>
        </w:rPr>
        <w:t>наградой</w:t>
      </w:r>
      <w:r w:rsidRPr="00343A50">
        <w:rPr>
          <w:rFonts w:ascii="Times New Roman" w:hAnsi="Times New Roman" w:cs="Times New Roman"/>
          <w:sz w:val="24"/>
          <w:szCs w:val="24"/>
        </w:rPr>
        <w:t xml:space="preserve">, порядок рассмотрения ходатайств о награждении </w:t>
      </w:r>
      <w:r w:rsidR="00782D2A" w:rsidRPr="00343A50">
        <w:rPr>
          <w:rFonts w:ascii="Times New Roman" w:hAnsi="Times New Roman" w:cs="Times New Roman"/>
          <w:sz w:val="24"/>
          <w:szCs w:val="24"/>
        </w:rPr>
        <w:t>наградой</w:t>
      </w:r>
      <w:r w:rsidRPr="00343A50">
        <w:rPr>
          <w:rFonts w:ascii="Times New Roman" w:hAnsi="Times New Roman" w:cs="Times New Roman"/>
          <w:sz w:val="24"/>
          <w:szCs w:val="24"/>
        </w:rPr>
        <w:t xml:space="preserve">, вручения </w:t>
      </w:r>
      <w:r w:rsidR="00782D2A" w:rsidRPr="00343A50">
        <w:rPr>
          <w:rFonts w:ascii="Times New Roman" w:hAnsi="Times New Roman" w:cs="Times New Roman"/>
          <w:sz w:val="24"/>
          <w:szCs w:val="24"/>
        </w:rPr>
        <w:t>награды</w:t>
      </w:r>
      <w:r w:rsidRPr="00343A50">
        <w:rPr>
          <w:rFonts w:ascii="Times New Roman" w:hAnsi="Times New Roman" w:cs="Times New Roman"/>
          <w:sz w:val="24"/>
          <w:szCs w:val="24"/>
        </w:rPr>
        <w:t xml:space="preserve">, а также основания и порядок лишения </w:t>
      </w:r>
      <w:r w:rsidR="00782D2A" w:rsidRPr="00343A50">
        <w:rPr>
          <w:rFonts w:ascii="Times New Roman" w:hAnsi="Times New Roman" w:cs="Times New Roman"/>
          <w:sz w:val="24"/>
          <w:szCs w:val="24"/>
        </w:rPr>
        <w:t>награды</w:t>
      </w:r>
      <w:r w:rsidRPr="00343A50">
        <w:rPr>
          <w:rFonts w:ascii="Times New Roman" w:hAnsi="Times New Roman" w:cs="Times New Roman"/>
          <w:sz w:val="24"/>
          <w:szCs w:val="24"/>
        </w:rPr>
        <w:t xml:space="preserve"> определяются Положением о наградах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Рузского</w:t>
      </w:r>
      <w:r w:rsidRPr="00343A50">
        <w:rPr>
          <w:rFonts w:ascii="Times New Roman" w:hAnsi="Times New Roman" w:cs="Times New Roman"/>
          <w:sz w:val="24"/>
          <w:szCs w:val="24"/>
        </w:rPr>
        <w:t xml:space="preserve"> городского округа.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6F3C" w:rsidRPr="00343A50" w:rsidRDefault="005232CF" w:rsidP="00782D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3A50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086F3C" w:rsidRPr="00343A5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F2FA0" w:rsidRPr="00343A5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86F3C" w:rsidRPr="00343A50">
        <w:rPr>
          <w:rFonts w:ascii="Times New Roman" w:eastAsia="Calibri" w:hAnsi="Times New Roman" w:cs="Times New Roman"/>
          <w:b/>
          <w:sz w:val="24"/>
          <w:szCs w:val="24"/>
        </w:rPr>
        <w:t>Описание нагрудного знака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43A50">
        <w:rPr>
          <w:rFonts w:ascii="Times New Roman" w:eastAsia="Calibri" w:hAnsi="Times New Roman" w:cs="Times New Roman"/>
          <w:b/>
          <w:sz w:val="24"/>
          <w:szCs w:val="24"/>
        </w:rPr>
        <w:t>«ЗА ЗАСЛУГИ ПЕРЕД РУЗСКИМ ГОРОДСКИМ ОКРУГОМ»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2.1.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Нагрудный знак «За заслуги перед Рузским городским округом» представляет собой </w:t>
      </w:r>
      <w:r w:rsidR="00475589" w:rsidRPr="00343A50">
        <w:rPr>
          <w:rFonts w:ascii="Times New Roman" w:hAnsi="Times New Roman" w:cs="Times New Roman"/>
          <w:sz w:val="24"/>
          <w:szCs w:val="24"/>
        </w:rPr>
        <w:t>медальон,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подвешенный на колодке с лентой.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2.2. </w:t>
      </w:r>
      <w:r w:rsidR="00086F3C" w:rsidRPr="00343A50">
        <w:rPr>
          <w:rFonts w:ascii="Times New Roman" w:hAnsi="Times New Roman" w:cs="Times New Roman"/>
          <w:sz w:val="24"/>
          <w:szCs w:val="24"/>
        </w:rPr>
        <w:t>Медальон круглой формы диаметром 35мм и толщиной 2-</w:t>
      </w:r>
      <w:smartTag w:uri="urn:schemas-microsoft-com:office:smarttags" w:element="metricconverter">
        <w:smartTagPr>
          <w:attr w:name="ProductID" w:val="3 мм"/>
        </w:smartTagPr>
        <w:r w:rsidR="00086F3C" w:rsidRPr="00343A50">
          <w:rPr>
            <w:rFonts w:ascii="Times New Roman" w:hAnsi="Times New Roman" w:cs="Times New Roman"/>
            <w:sz w:val="24"/>
            <w:szCs w:val="24"/>
          </w:rPr>
          <w:t>3 мм</w:t>
        </w:r>
      </w:smartTag>
      <w:r w:rsidR="00086F3C" w:rsidRPr="00343A50">
        <w:rPr>
          <w:rFonts w:ascii="Times New Roman" w:hAnsi="Times New Roman" w:cs="Times New Roman"/>
          <w:sz w:val="24"/>
          <w:szCs w:val="24"/>
        </w:rPr>
        <w:t xml:space="preserve">, выполненный из металла золотистого цвета. Верхняя часть медальона завершается выступающим стилизованным изображением городской стены с четырьмя простенками и тремя равномерно расположенными между простенками башнями, центральная из которых выше и шире остальных и переходящая в ушко в виде кольца.  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2.3.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 лицевой стороне медальона, в его центральной части расположен золотистый круг диаметром 20</w:t>
      </w:r>
      <w:r w:rsidR="000F4747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>мм, в котором размещено многоцветное изображение герба Рузского городского округа размером 14х17 мм. Круг с гербом окружён кольцом красного</w:t>
      </w:r>
      <w:r w:rsidR="00791C08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цвета шириной 3 мм, с надписью в верхней части, выполненной рельефными литерами золотистого цвета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ЗА ЗАСЛУГИ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(без кавычек)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,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в нижней части кольца - две золотистые расходящиеся по сторонам лавровые ветви.</w:t>
      </w:r>
      <w:r w:rsidR="00791C08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Вокруг кольца до краев медальона нанесён золотистый традиционный орнамент в виде завитков. 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2.4.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На оборотной стороне медальона нанесена надпись </w:t>
      </w:r>
      <w:r w:rsidR="00086F3C" w:rsidRPr="00343A50">
        <w:rPr>
          <w:rFonts w:ascii="Times New Roman" w:hAnsi="Times New Roman" w:cs="Times New Roman"/>
          <w:b/>
          <w:caps/>
          <w:sz w:val="24"/>
          <w:szCs w:val="24"/>
        </w:rPr>
        <w:t xml:space="preserve">За заслуги перед РУЗСКИМ ГОРОДСКИМ ОКРУГОМ </w:t>
      </w:r>
      <w:r w:rsidR="00086F3C" w:rsidRPr="00343A50">
        <w:rPr>
          <w:rFonts w:ascii="Times New Roman" w:hAnsi="Times New Roman" w:cs="Times New Roman"/>
          <w:caps/>
          <w:sz w:val="24"/>
          <w:szCs w:val="24"/>
        </w:rPr>
        <w:t>(</w:t>
      </w:r>
      <w:r w:rsidR="00086F3C" w:rsidRPr="00343A50">
        <w:rPr>
          <w:rFonts w:ascii="Times New Roman" w:hAnsi="Times New Roman" w:cs="Times New Roman"/>
          <w:sz w:val="24"/>
          <w:szCs w:val="24"/>
        </w:rPr>
        <w:t>без кавычек).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2.5.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Медальон при помощи ушка и кольца соединен </w:t>
      </w:r>
      <w:r w:rsidR="00086F3C" w:rsidRPr="00343A50">
        <w:rPr>
          <w:rFonts w:ascii="Times New Roman" w:hAnsi="Times New Roman" w:cs="Times New Roman"/>
          <w:sz w:val="24"/>
          <w:szCs w:val="24"/>
        </w:rPr>
        <w:br/>
        <w:t>с обратно</w:t>
      </w:r>
      <w:r w:rsidR="00C878A3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трапециевидной колодкой высотой 48 мм, шириной вверху 40 мм </w:t>
      </w:r>
      <w:r w:rsidR="00086F3C" w:rsidRPr="00343A50">
        <w:rPr>
          <w:rFonts w:ascii="Times New Roman" w:hAnsi="Times New Roman" w:cs="Times New Roman"/>
          <w:sz w:val="24"/>
          <w:szCs w:val="24"/>
        </w:rPr>
        <w:br/>
        <w:t>и выступающими скругленными краями; шириной внизу 30 мм с выступающими краями, с прорезью для крепления ленты и ушком для соединения с кольцом. На оборотной стороне колодки имеется приспособление для крепления знака отличия</w:t>
      </w:r>
      <w:r w:rsidR="00086F3C" w:rsidRPr="00343A50">
        <w:rPr>
          <w:rFonts w:ascii="Times New Roman" w:hAnsi="Times New Roman" w:cs="Times New Roman"/>
          <w:sz w:val="24"/>
          <w:szCs w:val="24"/>
        </w:rPr>
        <w:br/>
        <w:t xml:space="preserve">к одежде в виде безопасной булавки. 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2.5.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Колодка обтянута лентой шириной 24 мм, составленной </w:t>
      </w:r>
      <w:r w:rsidR="00086F3C" w:rsidRPr="00343A50">
        <w:rPr>
          <w:rFonts w:ascii="Times New Roman" w:hAnsi="Times New Roman" w:cs="Times New Roman"/>
          <w:sz w:val="24"/>
          <w:szCs w:val="24"/>
        </w:rPr>
        <w:br/>
        <w:t>из полос последовательно темно-красного, красного, белого и красного цветов с размерами полос 12-5-2-5 мм соответственно.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2.6.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Награда Рузского городского округа знак «За заслуги перед Рузским городским округом» изготавливается методом штамповки.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2.7. Многоцветный р</w:t>
      </w:r>
      <w:r w:rsidR="00086F3C" w:rsidRPr="00343A50">
        <w:rPr>
          <w:rFonts w:ascii="Times New Roman" w:hAnsi="Times New Roman" w:cs="Times New Roman"/>
          <w:sz w:val="24"/>
          <w:szCs w:val="24"/>
        </w:rPr>
        <w:t>исунок знака «За заслуги перед Рузским городским округом» приводится в приложении</w:t>
      </w:r>
      <w:r w:rsidRPr="00343A50">
        <w:rPr>
          <w:rFonts w:ascii="Times New Roman" w:hAnsi="Times New Roman" w:cs="Times New Roman"/>
          <w:sz w:val="24"/>
          <w:szCs w:val="24"/>
        </w:rPr>
        <w:t xml:space="preserve"> №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1 к настоящему Положению</w:t>
      </w:r>
      <w:r w:rsidRPr="00343A50">
        <w:rPr>
          <w:rFonts w:ascii="Times New Roman" w:hAnsi="Times New Roman" w:cs="Times New Roman"/>
          <w:sz w:val="24"/>
          <w:szCs w:val="24"/>
        </w:rPr>
        <w:t>, являющ</w:t>
      </w:r>
      <w:r w:rsidR="00332DEC" w:rsidRPr="00343A50">
        <w:rPr>
          <w:rFonts w:ascii="Times New Roman" w:hAnsi="Times New Roman" w:cs="Times New Roman"/>
          <w:sz w:val="24"/>
          <w:szCs w:val="24"/>
        </w:rPr>
        <w:t>и</w:t>
      </w:r>
      <w:r w:rsidRPr="00343A50">
        <w:rPr>
          <w:rFonts w:ascii="Times New Roman" w:hAnsi="Times New Roman" w:cs="Times New Roman"/>
          <w:sz w:val="24"/>
          <w:szCs w:val="24"/>
        </w:rPr>
        <w:t>мся его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неотъемлемой частью.</w:t>
      </w:r>
    </w:p>
    <w:p w:rsidR="00086F3C" w:rsidRPr="00343A50" w:rsidRDefault="00086F3C" w:rsidP="00782D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5232CF" w:rsidP="007B73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86F3C" w:rsidRPr="00343A5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F2FA0" w:rsidRPr="00343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b/>
          <w:bCs/>
          <w:sz w:val="24"/>
          <w:szCs w:val="24"/>
        </w:rPr>
        <w:t>Описание удостоверения к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3A50">
        <w:rPr>
          <w:rFonts w:ascii="Times New Roman" w:hAnsi="Times New Roman" w:cs="Times New Roman"/>
          <w:b/>
          <w:bCs/>
          <w:sz w:val="24"/>
          <w:szCs w:val="24"/>
        </w:rPr>
        <w:t>знак</w:t>
      </w:r>
      <w:r w:rsidR="005232CF" w:rsidRPr="00343A5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343A50">
        <w:rPr>
          <w:rFonts w:ascii="Times New Roman" w:hAnsi="Times New Roman" w:cs="Times New Roman"/>
          <w:b/>
          <w:bCs/>
          <w:sz w:val="24"/>
          <w:szCs w:val="24"/>
        </w:rPr>
        <w:t xml:space="preserve"> «ЗА ЗАСЛУГИ ПЕРЕД РУЗСКИМ ГОРОДСКИМ ОКРУГОМ»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3.1.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Удостоверение к знаку «За заслуги перед Рузским городским округом» (далее – Удостоверение) имеет форму книжки в твёрдой обложке тёмно-красного цвета. Размер книжки в развёрнутом виде 158 х </w:t>
      </w:r>
      <w:smartTag w:uri="urn:schemas-microsoft-com:office:smarttags" w:element="metricconverter">
        <w:smartTagPr>
          <w:attr w:name="ProductID" w:val="108 мм"/>
        </w:smartTagPr>
        <w:r w:rsidR="00086F3C" w:rsidRPr="00343A50">
          <w:rPr>
            <w:rFonts w:ascii="Times New Roman" w:hAnsi="Times New Roman" w:cs="Times New Roman"/>
            <w:sz w:val="24"/>
            <w:szCs w:val="24"/>
          </w:rPr>
          <w:t>108 мм</w:t>
        </w:r>
      </w:smartTag>
      <w:r w:rsidR="00086F3C" w:rsidRPr="00343A50">
        <w:rPr>
          <w:rFonts w:ascii="Times New Roman" w:hAnsi="Times New Roman" w:cs="Times New Roman"/>
          <w:sz w:val="24"/>
          <w:szCs w:val="24"/>
        </w:rPr>
        <w:t xml:space="preserve">, в сложенном виде – 78 х </w:t>
      </w:r>
      <w:smartTag w:uri="urn:schemas-microsoft-com:office:smarttags" w:element="metricconverter">
        <w:smartTagPr>
          <w:attr w:name="ProductID" w:val="108 мм"/>
        </w:smartTagPr>
        <w:r w:rsidR="00086F3C" w:rsidRPr="00343A50">
          <w:rPr>
            <w:rFonts w:ascii="Times New Roman" w:hAnsi="Times New Roman" w:cs="Times New Roman"/>
            <w:sz w:val="24"/>
            <w:szCs w:val="24"/>
          </w:rPr>
          <w:t>108 мм</w:t>
        </w:r>
      </w:smartTag>
      <w:r w:rsidR="00086F3C" w:rsidRPr="00343A50">
        <w:rPr>
          <w:rFonts w:ascii="Times New Roman" w:hAnsi="Times New Roman" w:cs="Times New Roman"/>
          <w:sz w:val="24"/>
          <w:szCs w:val="24"/>
        </w:rPr>
        <w:t xml:space="preserve">. На обложке Удостоверения золотым тиснением выполнено контурное изображение герба Рузского городского округа, ниже в шесть строк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УДОСТОВЕРЕНИЕ / К ЗНАКУ / «ЗА ЗАСЛУГИ / ПЕРЕД / РУЗСКИМ /ГОРОДСКИМ ОКРУГОМ»</w:t>
      </w:r>
      <w:r w:rsidR="00086F3C" w:rsidRPr="00343A50">
        <w:rPr>
          <w:rFonts w:ascii="Times New Roman" w:hAnsi="Times New Roman" w:cs="Times New Roman"/>
          <w:sz w:val="24"/>
          <w:szCs w:val="24"/>
        </w:rPr>
        <w:t>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3.2.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На левой стороне внутреннего разворота помещено цветное изображение нагрудного знака   «За заслуги перед  Рузским городским округом».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3.3.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На правой стороне внутреннего разворота вверху расположена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УДОСТОВЕРЕНИЕ №____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, ниже расположены три горизонтальные линии для внесения Фамилии, Имени и Отчества лица, награжденного знаком «За заслуги </w:t>
      </w:r>
      <w:r w:rsidR="00475589" w:rsidRPr="00343A50">
        <w:rPr>
          <w:rFonts w:ascii="Times New Roman" w:hAnsi="Times New Roman" w:cs="Times New Roman"/>
          <w:sz w:val="24"/>
          <w:szCs w:val="24"/>
        </w:rPr>
        <w:t>перед Рузским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городским округом». Под нижней линией расположена надпись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награжден(а) знаком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. Ниже, в центре разворота в три строки расположена надпись: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«ЗА ЗАСЛУГИ / ПЕРЕД РУЗСКИМ / ГОРОДСКИМ ОКРУГОМ»,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выполненная тёмно-красным цветом (остальные надписи и линии выполнены черным цветом). Под ней расположены две горизонтальные линии для внесения записи о названии правоустанавливающего документа, ниже надпись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№___ от «___»____________20__ года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для внесения номера и даты правоустанавливающего документа,  о награждении знаком. Внизу слева расположена надпись в две строки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 xml:space="preserve">Глава Рузского / </w:t>
      </w:r>
      <w:r w:rsidR="00086F3C" w:rsidRPr="00343A50">
        <w:rPr>
          <w:rFonts w:ascii="Times New Roman" w:hAnsi="Times New Roman" w:cs="Times New Roman"/>
          <w:b/>
          <w:color w:val="000000"/>
          <w:sz w:val="24"/>
          <w:szCs w:val="24"/>
        </w:rPr>
        <w:t>городского округа</w:t>
      </w:r>
      <w:r w:rsidR="00086F3C" w:rsidRPr="00343A50">
        <w:rPr>
          <w:rFonts w:ascii="Times New Roman" w:hAnsi="Times New Roman" w:cs="Times New Roman"/>
          <w:sz w:val="24"/>
          <w:szCs w:val="24"/>
        </w:rPr>
        <w:t>.</w:t>
      </w:r>
      <w:r w:rsidR="00791C08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>Справа от надписи</w:t>
      </w:r>
      <w:r w:rsidR="00791C08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>ставиться подпись Главы. Гербовая печать Администрации Рузского городского округа ставится поверх подписи.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3.4. </w:t>
      </w:r>
      <w:r w:rsidR="00086F3C" w:rsidRPr="00343A50">
        <w:rPr>
          <w:rFonts w:ascii="Times New Roman" w:hAnsi="Times New Roman" w:cs="Times New Roman"/>
          <w:sz w:val="24"/>
          <w:szCs w:val="24"/>
        </w:rPr>
        <w:t>Внутренние стороны обложки удостоверения изготавливаются из бумаги с нанесенным на нее рисунком типа  «Гильош» светло-розового цвета.</w:t>
      </w:r>
    </w:p>
    <w:p w:rsidR="00086F3C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3.5.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Эскиз Удостоверения к </w:t>
      </w:r>
      <w:r w:rsidR="00CC0EFA" w:rsidRPr="00343A50">
        <w:rPr>
          <w:rFonts w:ascii="Times New Roman" w:hAnsi="Times New Roman" w:cs="Times New Roman"/>
          <w:sz w:val="24"/>
          <w:szCs w:val="24"/>
        </w:rPr>
        <w:t>знаку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«За заслуги перед Рузским городским округом» приводится в приложении </w:t>
      </w:r>
      <w:r w:rsidRPr="00343A50">
        <w:rPr>
          <w:rFonts w:ascii="Times New Roman" w:hAnsi="Times New Roman" w:cs="Times New Roman"/>
          <w:sz w:val="24"/>
          <w:szCs w:val="24"/>
        </w:rPr>
        <w:t xml:space="preserve">№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2 </w:t>
      </w:r>
      <w:r w:rsidRPr="00343A50">
        <w:rPr>
          <w:rFonts w:ascii="Times New Roman" w:hAnsi="Times New Roman" w:cs="Times New Roman"/>
          <w:sz w:val="24"/>
          <w:szCs w:val="24"/>
        </w:rPr>
        <w:t xml:space="preserve">к </w:t>
      </w:r>
      <w:r w:rsidR="00086F3C" w:rsidRPr="00343A50">
        <w:rPr>
          <w:rFonts w:ascii="Times New Roman" w:hAnsi="Times New Roman" w:cs="Times New Roman"/>
          <w:sz w:val="24"/>
          <w:szCs w:val="24"/>
        </w:rPr>
        <w:t>настояще</w:t>
      </w:r>
      <w:r w:rsidRPr="00343A50">
        <w:rPr>
          <w:rFonts w:ascii="Times New Roman" w:hAnsi="Times New Roman" w:cs="Times New Roman"/>
          <w:sz w:val="24"/>
          <w:szCs w:val="24"/>
        </w:rPr>
        <w:t>му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Положени</w:t>
      </w:r>
      <w:r w:rsidRPr="00343A50">
        <w:rPr>
          <w:rFonts w:ascii="Times New Roman" w:hAnsi="Times New Roman" w:cs="Times New Roman"/>
          <w:sz w:val="24"/>
          <w:szCs w:val="24"/>
        </w:rPr>
        <w:t>ю,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явля</w:t>
      </w:r>
      <w:r w:rsidRPr="00343A50">
        <w:rPr>
          <w:rFonts w:ascii="Times New Roman" w:hAnsi="Times New Roman" w:cs="Times New Roman"/>
          <w:sz w:val="24"/>
          <w:szCs w:val="24"/>
        </w:rPr>
        <w:t>ющ</w:t>
      </w:r>
      <w:r w:rsidR="00332DEC" w:rsidRPr="00343A50">
        <w:rPr>
          <w:rFonts w:ascii="Times New Roman" w:hAnsi="Times New Roman" w:cs="Times New Roman"/>
          <w:sz w:val="24"/>
          <w:szCs w:val="24"/>
        </w:rPr>
        <w:t>и</w:t>
      </w:r>
      <w:r w:rsidRPr="00343A50">
        <w:rPr>
          <w:rFonts w:ascii="Times New Roman" w:hAnsi="Times New Roman" w:cs="Times New Roman"/>
          <w:sz w:val="24"/>
          <w:szCs w:val="24"/>
        </w:rPr>
        <w:t>мся его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 неотъемлемой частью.</w:t>
      </w:r>
    </w:p>
    <w:p w:rsidR="00086F3C" w:rsidRPr="00343A50" w:rsidRDefault="00086F3C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5232CF" w:rsidP="00782D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4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.</w:t>
      </w:r>
      <w:r w:rsidR="002F2FA0" w:rsidRPr="00343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Футляр для знака и удостоверения</w:t>
      </w:r>
    </w:p>
    <w:p w:rsidR="00086F3C" w:rsidRPr="00343A50" w:rsidRDefault="00086F3C" w:rsidP="00782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 xml:space="preserve"> «Почетный гражданин Рузского городского округа»</w:t>
      </w:r>
    </w:p>
    <w:p w:rsidR="00343A50" w:rsidRPr="00343A50" w:rsidRDefault="005232CF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4.1.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>Футляр бордового цвета</w:t>
      </w:r>
      <w:r w:rsidR="00791C0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>с прозрачной крышкой и ложементом для знака</w:t>
      </w:r>
      <w:r w:rsidR="00920FA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Рузского городского округа»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и удостоверения к знаку </w:t>
      </w:r>
      <w:r w:rsidR="00086F3C" w:rsidRPr="00343A50">
        <w:rPr>
          <w:rFonts w:ascii="Times New Roman" w:hAnsi="Times New Roman" w:cs="Times New Roman"/>
          <w:b/>
          <w:sz w:val="24"/>
          <w:szCs w:val="24"/>
        </w:rPr>
        <w:t>«</w:t>
      </w:r>
      <w:r w:rsidR="00086F3C" w:rsidRPr="00343A50">
        <w:rPr>
          <w:rFonts w:ascii="Times New Roman" w:hAnsi="Times New Roman" w:cs="Times New Roman"/>
          <w:sz w:val="24"/>
          <w:szCs w:val="24"/>
        </w:rPr>
        <w:t>Почетный гражданин Рузского городского округа»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20FA8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6F3C" w:rsidRPr="00343A50">
        <w:rPr>
          <w:rFonts w:ascii="Times New Roman" w:hAnsi="Times New Roman" w:cs="Times New Roman"/>
          <w:color w:val="000000"/>
          <w:sz w:val="24"/>
          <w:szCs w:val="24"/>
        </w:rPr>
        <w:t xml:space="preserve">Габариты футляра  103*190*18 мм. </w:t>
      </w:r>
    </w:p>
    <w:p w:rsidR="00343A50" w:rsidRPr="00343A50" w:rsidRDefault="00343A50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Приложение №</w:t>
      </w:r>
      <w:r w:rsidR="002F2FA0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1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к Положению о знаке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 «За заслуги перед Рузским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городским округом»</w:t>
      </w:r>
    </w:p>
    <w:p w:rsidR="00086F3C" w:rsidRPr="00343A50" w:rsidRDefault="00086F3C" w:rsidP="00782D2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782D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ab/>
      </w:r>
    </w:p>
    <w:p w:rsidR="0064594E" w:rsidRPr="00343A50" w:rsidRDefault="00086F3C" w:rsidP="00782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Многоцветный</w:t>
      </w:r>
      <w:r w:rsidR="0064594E" w:rsidRPr="00343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</w:p>
    <w:p w:rsidR="00086F3C" w:rsidRPr="00343A50" w:rsidRDefault="00086F3C" w:rsidP="00782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знака «За заслуги перед Рузским городским округом»</w:t>
      </w:r>
    </w:p>
    <w:p w:rsidR="00086F3C" w:rsidRPr="00343A50" w:rsidRDefault="00086F3C" w:rsidP="00782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6715" cy="2838450"/>
            <wp:effectExtent l="19050" t="0" r="635" b="0"/>
            <wp:docPr id="4" name="Рисунок 4" descr="РузскийГО-ЗаЗаслуги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ЗаЗаслуги-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22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F22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F22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F22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F22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F22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P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A50" w:rsidRDefault="00343A50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EE" w:rsidRDefault="00E024EE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EE" w:rsidRDefault="00E024EE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24EE" w:rsidRPr="00343A50" w:rsidRDefault="00E024EE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Приложение №</w:t>
      </w:r>
      <w:r w:rsidR="002F2FA0" w:rsidRPr="00343A50">
        <w:rPr>
          <w:rFonts w:ascii="Times New Roman" w:hAnsi="Times New Roman" w:cs="Times New Roman"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sz w:val="24"/>
          <w:szCs w:val="24"/>
        </w:rPr>
        <w:t>2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к Положению о знаке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 «За заслуги перед Рузским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городским округом»</w:t>
      </w:r>
    </w:p>
    <w:p w:rsidR="00086F3C" w:rsidRPr="00343A50" w:rsidRDefault="00086F3C" w:rsidP="00782D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594E" w:rsidRPr="00343A50" w:rsidRDefault="00086F3C" w:rsidP="00782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 xml:space="preserve">Эскиз удостоверения </w:t>
      </w:r>
    </w:p>
    <w:p w:rsidR="00086F3C" w:rsidRPr="00343A50" w:rsidRDefault="00086F3C" w:rsidP="00782D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b/>
          <w:sz w:val="24"/>
          <w:szCs w:val="24"/>
        </w:rPr>
        <w:t>к</w:t>
      </w:r>
      <w:r w:rsidR="0064594E" w:rsidRPr="00343A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3A50">
        <w:rPr>
          <w:rFonts w:ascii="Times New Roman" w:hAnsi="Times New Roman" w:cs="Times New Roman"/>
          <w:b/>
          <w:sz w:val="24"/>
          <w:szCs w:val="24"/>
        </w:rPr>
        <w:t>знаку «За заслуги перед Рузским городским округом»</w:t>
      </w:r>
    </w:p>
    <w:p w:rsidR="00086F3C" w:rsidRPr="00343A50" w:rsidRDefault="00086F3C" w:rsidP="00782D2A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86F3C" w:rsidRPr="00343A50" w:rsidRDefault="00086F3C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2095500"/>
            <wp:effectExtent l="19050" t="0" r="9525" b="0"/>
            <wp:docPr id="3" name="Рисунок 3" descr="РузскийГО-ЗаЗаслуги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узскийГО-ЗаЗаслуги-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F3C" w:rsidRPr="00343A50" w:rsidRDefault="00086F3C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3671" w:rsidRPr="00343A50" w:rsidRDefault="00F11F22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314575"/>
            <wp:effectExtent l="19050" t="0" r="9525" b="0"/>
            <wp:docPr id="7" name="Рисунок 1" descr="РузскийГО-ЗаЗаслуги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зскийГО-ЗаЗаслуги-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86" cy="231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A50" w:rsidRPr="00343A50" w:rsidRDefault="00343A50" w:rsidP="00782D2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Приложение </w:t>
      </w:r>
      <w:r w:rsidR="002F2FA0" w:rsidRPr="00343A50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343A50">
        <w:rPr>
          <w:rFonts w:ascii="Times New Roman" w:hAnsi="Times New Roman" w:cs="Times New Roman"/>
          <w:bCs/>
          <w:sz w:val="24"/>
          <w:szCs w:val="24"/>
        </w:rPr>
        <w:t>3</w:t>
      </w:r>
    </w:p>
    <w:p w:rsidR="00782D2A" w:rsidRPr="00343A50" w:rsidRDefault="00782D2A" w:rsidP="00343A5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к Положению о наградах Рузского  городского округа </w:t>
      </w:r>
    </w:p>
    <w:p w:rsidR="00F04CA0" w:rsidRPr="00343A50" w:rsidRDefault="00F04CA0" w:rsidP="00343A5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:rsidR="00782D2A" w:rsidRPr="00343A50" w:rsidRDefault="00782D2A" w:rsidP="00343A5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82D2A" w:rsidRPr="00343A50" w:rsidRDefault="00782D2A" w:rsidP="0034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НАГРАДНОЙ ЛИСТ</w:t>
      </w:r>
    </w:p>
    <w:p w:rsidR="00782D2A" w:rsidRPr="00343A50" w:rsidRDefault="00782D2A" w:rsidP="0034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награде Рузского городского округа</w:t>
      </w:r>
      <w:r w:rsidR="00F04CA0"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p w:rsidR="00782D2A" w:rsidRPr="00343A50" w:rsidRDefault="00782D2A" w:rsidP="0034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_______________________________________________________ </w:t>
      </w:r>
      <w:bookmarkStart w:id="1" w:name="_GoBack"/>
      <w:bookmarkEnd w:id="1"/>
    </w:p>
    <w:p w:rsidR="00782D2A" w:rsidRPr="00343A50" w:rsidRDefault="00782D2A" w:rsidP="00343A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указывается наименование награды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Сведения о гражданине, которого предлагается представить к награждению: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______________________________________________________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Отчество 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____________________________________________________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рождения 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Ученая степень, ученое звание_____________________________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жительства 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Сведения о награждении лица государственными наградами, наградами Московской области _______________________________________________________________________________________________________________________________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Сведения о трудовой деятельности лица: 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 в настоящее время 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 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стаж ___________________________________________</w:t>
      </w:r>
    </w:p>
    <w:p w:rsidR="00782D2A" w:rsidRPr="00343A50" w:rsidRDefault="00782D2A" w:rsidP="00343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Выполняемая   работа   с  начала   трудовой   деятельности:</w:t>
      </w:r>
    </w:p>
    <w:p w:rsidR="00782D2A" w:rsidRPr="00343A50" w:rsidRDefault="00782D2A" w:rsidP="00343A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542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185"/>
        <w:gridCol w:w="1134"/>
        <w:gridCol w:w="1701"/>
        <w:gridCol w:w="1522"/>
      </w:tblGrid>
      <w:tr w:rsidR="00782D2A" w:rsidRPr="00343A50" w:rsidTr="00833671">
        <w:trPr>
          <w:trHeight w:val="248"/>
          <w:jc w:val="center"/>
        </w:trPr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    </w:t>
            </w: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указанием    </w:t>
            </w: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организации</w:t>
            </w:r>
          </w:p>
        </w:tc>
        <w:tc>
          <w:tcPr>
            <w:tcW w:w="15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</w:tr>
      <w:tr w:rsidR="00782D2A" w:rsidRPr="00343A50" w:rsidTr="00833671">
        <w:trPr>
          <w:trHeight w:val="248"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D2A" w:rsidRPr="00343A50" w:rsidTr="00833671">
        <w:trPr>
          <w:trHeight w:val="124"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D2A" w:rsidRPr="00343A50" w:rsidTr="00833671">
        <w:trPr>
          <w:trHeight w:val="124"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2D2A" w:rsidRPr="00343A50" w:rsidTr="00833671">
        <w:trPr>
          <w:trHeight w:val="124"/>
          <w:jc w:val="center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2D2A" w:rsidRPr="00343A50" w:rsidRDefault="00782D2A" w:rsidP="00343A5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Сведения о заслугах или достижениях лица, за которые его предлагается представить к награждению наградой Рузского городского округа знаком «За заслуги перед Рузским городским округом»: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Основные показатели экономической эффективности деятельности организации (в случае, когда предлагается представить к награждению наградой руководителя или заместителя руководителя организации):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</w:t>
      </w: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2D2A" w:rsidRPr="00343A50" w:rsidRDefault="00782D2A" w:rsidP="00343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_____________________             Ф.И.О. и подпись руководителя __________________</w:t>
      </w:r>
    </w:p>
    <w:p w:rsidR="00782D2A" w:rsidRPr="00343A50" w:rsidRDefault="00782D2A" w:rsidP="0034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80839" w:rsidRPr="00343A50" w:rsidRDefault="00782D2A" w:rsidP="00343A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М.П.</w:t>
      </w:r>
    </w:p>
    <w:sectPr w:rsidR="00680839" w:rsidRPr="00343A50" w:rsidSect="00343A50">
      <w:footerReference w:type="default" r:id="rId15"/>
      <w:type w:val="continuous"/>
      <w:pgSz w:w="11906" w:h="16838"/>
      <w:pgMar w:top="67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6A2" w:rsidRDefault="003316A2" w:rsidP="00AE46D4">
      <w:pPr>
        <w:spacing w:after="0" w:line="240" w:lineRule="auto"/>
      </w:pPr>
      <w:r>
        <w:separator/>
      </w:r>
    </w:p>
  </w:endnote>
  <w:endnote w:type="continuationSeparator" w:id="1">
    <w:p w:rsidR="003316A2" w:rsidRDefault="003316A2" w:rsidP="00AE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1813"/>
      <w:docPartObj>
        <w:docPartGallery w:val="Page Numbers (Bottom of Page)"/>
        <w:docPartUnique/>
      </w:docPartObj>
    </w:sdtPr>
    <w:sdtContent>
      <w:p w:rsidR="00920FA8" w:rsidRDefault="00AC4708">
        <w:pPr>
          <w:pStyle w:val="ab"/>
          <w:jc w:val="right"/>
        </w:pPr>
        <w:fldSimple w:instr=" PAGE   \* MERGEFORMAT ">
          <w:r w:rsidR="003316A2">
            <w:rPr>
              <w:noProof/>
            </w:rPr>
            <w:t>1</w:t>
          </w:r>
        </w:fldSimple>
      </w:p>
    </w:sdtContent>
  </w:sdt>
  <w:p w:rsidR="00920FA8" w:rsidRDefault="00920FA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6A2" w:rsidRDefault="003316A2" w:rsidP="00AE46D4">
      <w:pPr>
        <w:spacing w:after="0" w:line="240" w:lineRule="auto"/>
      </w:pPr>
      <w:r>
        <w:separator/>
      </w:r>
    </w:p>
  </w:footnote>
  <w:footnote w:type="continuationSeparator" w:id="1">
    <w:p w:rsidR="003316A2" w:rsidRDefault="003316A2" w:rsidP="00AE4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895"/>
    <w:multiLevelType w:val="hybridMultilevel"/>
    <w:tmpl w:val="9100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37849"/>
    <w:multiLevelType w:val="multilevel"/>
    <w:tmpl w:val="12F0DD2A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22901BED"/>
    <w:multiLevelType w:val="hybridMultilevel"/>
    <w:tmpl w:val="F6720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61D09"/>
    <w:rsid w:val="00086F3C"/>
    <w:rsid w:val="000959B9"/>
    <w:rsid w:val="000A7B7C"/>
    <w:rsid w:val="000B3233"/>
    <w:rsid w:val="000B7395"/>
    <w:rsid w:val="000B789C"/>
    <w:rsid w:val="000D5704"/>
    <w:rsid w:val="000E54E9"/>
    <w:rsid w:val="000F4747"/>
    <w:rsid w:val="00117957"/>
    <w:rsid w:val="001210E8"/>
    <w:rsid w:val="00124F4E"/>
    <w:rsid w:val="0013656E"/>
    <w:rsid w:val="0017582B"/>
    <w:rsid w:val="001D3A62"/>
    <w:rsid w:val="001E7323"/>
    <w:rsid w:val="00200075"/>
    <w:rsid w:val="0022729A"/>
    <w:rsid w:val="00267309"/>
    <w:rsid w:val="0029373D"/>
    <w:rsid w:val="002F2FA0"/>
    <w:rsid w:val="003316A2"/>
    <w:rsid w:val="00332DEC"/>
    <w:rsid w:val="003408B9"/>
    <w:rsid w:val="00343A50"/>
    <w:rsid w:val="00357CC2"/>
    <w:rsid w:val="003D655B"/>
    <w:rsid w:val="00401A51"/>
    <w:rsid w:val="004279F8"/>
    <w:rsid w:val="00461D09"/>
    <w:rsid w:val="00475589"/>
    <w:rsid w:val="00475E3B"/>
    <w:rsid w:val="004D3769"/>
    <w:rsid w:val="004D44FB"/>
    <w:rsid w:val="004D5CA1"/>
    <w:rsid w:val="00520AF6"/>
    <w:rsid w:val="005232CF"/>
    <w:rsid w:val="005B6C6F"/>
    <w:rsid w:val="005D058D"/>
    <w:rsid w:val="005D383E"/>
    <w:rsid w:val="005F2CC7"/>
    <w:rsid w:val="00644A90"/>
    <w:rsid w:val="0064594E"/>
    <w:rsid w:val="00680839"/>
    <w:rsid w:val="00715B8D"/>
    <w:rsid w:val="007631CC"/>
    <w:rsid w:val="00776DA5"/>
    <w:rsid w:val="00782D2A"/>
    <w:rsid w:val="00791C08"/>
    <w:rsid w:val="007B1855"/>
    <w:rsid w:val="007B730D"/>
    <w:rsid w:val="007C5858"/>
    <w:rsid w:val="007C7289"/>
    <w:rsid w:val="007F2C26"/>
    <w:rsid w:val="00822367"/>
    <w:rsid w:val="00833671"/>
    <w:rsid w:val="00855ABB"/>
    <w:rsid w:val="008A287F"/>
    <w:rsid w:val="008E5188"/>
    <w:rsid w:val="008F2AA8"/>
    <w:rsid w:val="00900041"/>
    <w:rsid w:val="009176DF"/>
    <w:rsid w:val="00920FA8"/>
    <w:rsid w:val="009D0BD5"/>
    <w:rsid w:val="00A10202"/>
    <w:rsid w:val="00A54994"/>
    <w:rsid w:val="00A54EB3"/>
    <w:rsid w:val="00A56121"/>
    <w:rsid w:val="00A65052"/>
    <w:rsid w:val="00A672BC"/>
    <w:rsid w:val="00AA3942"/>
    <w:rsid w:val="00AA54FE"/>
    <w:rsid w:val="00AC4708"/>
    <w:rsid w:val="00AC5D08"/>
    <w:rsid w:val="00AD51BC"/>
    <w:rsid w:val="00AE46D4"/>
    <w:rsid w:val="00B32593"/>
    <w:rsid w:val="00B73C20"/>
    <w:rsid w:val="00C17CC3"/>
    <w:rsid w:val="00C44625"/>
    <w:rsid w:val="00C54F23"/>
    <w:rsid w:val="00C878A3"/>
    <w:rsid w:val="00CC0EFA"/>
    <w:rsid w:val="00CC47A5"/>
    <w:rsid w:val="00CD7D22"/>
    <w:rsid w:val="00D0313A"/>
    <w:rsid w:val="00D77785"/>
    <w:rsid w:val="00E024EE"/>
    <w:rsid w:val="00E0487F"/>
    <w:rsid w:val="00EB5485"/>
    <w:rsid w:val="00EB7804"/>
    <w:rsid w:val="00F04CA0"/>
    <w:rsid w:val="00F11F22"/>
    <w:rsid w:val="00F377DB"/>
    <w:rsid w:val="00F562C7"/>
    <w:rsid w:val="00F5771D"/>
    <w:rsid w:val="00F779EB"/>
    <w:rsid w:val="00FE593F"/>
    <w:rsid w:val="00FF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F3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F3C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CC47A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C47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CC47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46D4"/>
  </w:style>
  <w:style w:type="paragraph" w:styleId="ab">
    <w:name w:val="footer"/>
    <w:basedOn w:val="a"/>
    <w:link w:val="ac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46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ED756-7F0A-4AE5-9FCD-36B327F3C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3650</Words>
  <Characters>20806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Савельев Артем Викторович</dc:creator>
  <dc:description>exif_MSED_45d1ac0e613f6d319a5c8c2d78378cc42a8ce6e09abaf11cc7b10269958be861</dc:description>
  <cp:lastModifiedBy>user</cp:lastModifiedBy>
  <cp:revision>39</cp:revision>
  <cp:lastPrinted>2018-07-02T11:15:00Z</cp:lastPrinted>
  <dcterms:created xsi:type="dcterms:W3CDTF">2018-05-18T07:30:00Z</dcterms:created>
  <dcterms:modified xsi:type="dcterms:W3CDTF">2018-07-02T11:18:00Z</dcterms:modified>
</cp:coreProperties>
</file>