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Default="00780442" w:rsidP="00780442">
      <w:pPr>
        <w:jc w:val="center"/>
        <w:rPr>
          <w:b/>
        </w:rPr>
      </w:pPr>
      <w:r w:rsidRPr="00780442">
        <w:rPr>
          <w:b/>
        </w:rPr>
        <w:t>Торговые сети реализуют благотворительные проекты в Подмосковье</w:t>
      </w:r>
    </w:p>
    <w:p w:rsidR="00780442" w:rsidRDefault="00780442" w:rsidP="00780442">
      <w:pPr>
        <w:jc w:val="center"/>
        <w:rPr>
          <w:b/>
        </w:rPr>
      </w:pPr>
    </w:p>
    <w:p w:rsidR="00895AB2" w:rsidRDefault="00780442" w:rsidP="00895AB2">
      <w:pPr>
        <w:ind w:firstLine="708"/>
      </w:pPr>
      <w:r w:rsidRPr="00780442">
        <w:t xml:space="preserve">Отборочный турнир национального «Фестиваля детского футбола» </w:t>
      </w:r>
      <w:r>
        <w:t xml:space="preserve">прошел в Химках. </w:t>
      </w:r>
      <w:r w:rsidR="004254E3" w:rsidRPr="004254E3">
        <w:t>На стадионе «Новые Химки» встретились более 190 детей из 7 детских социальных учреждений Москвы и Московской области</w:t>
      </w:r>
      <w:proofErr w:type="gramStart"/>
      <w:r w:rsidR="004254E3" w:rsidRPr="004254E3">
        <w:t>.</w:t>
      </w:r>
      <w:proofErr w:type="gramEnd"/>
      <w:r w:rsidR="004254E3">
        <w:t xml:space="preserve"> Участниками </w:t>
      </w:r>
      <w:r w:rsidR="004254E3">
        <w:t xml:space="preserve">соревнований стали </w:t>
      </w:r>
      <w:r w:rsidR="004254E3" w:rsidRPr="004254E3">
        <w:t>воспитанники детских домов, социальных приютов и центров помощи детям, оставшихся без попечения родителей.</w:t>
      </w:r>
    </w:p>
    <w:p w:rsidR="004254E3" w:rsidRDefault="00E97683" w:rsidP="004254E3">
      <w:pPr>
        <w:ind w:firstLine="708"/>
      </w:pPr>
      <w:r w:rsidRPr="00E97683">
        <w:t xml:space="preserve">Помимо спортивной части, </w:t>
      </w:r>
      <w:r>
        <w:t xml:space="preserve">в рамках фестиваля была организована </w:t>
      </w:r>
      <w:r w:rsidRPr="00E97683">
        <w:t xml:space="preserve"> развлекательная программа</w:t>
      </w:r>
      <w:r>
        <w:t>:</w:t>
      </w:r>
      <w:r w:rsidRPr="00E97683">
        <w:t xml:space="preserve"> показательные выступления спортсменов, шоу </w:t>
      </w:r>
      <w:proofErr w:type="spellStart"/>
      <w:r w:rsidRPr="00E97683">
        <w:t>чирлидеров</w:t>
      </w:r>
      <w:proofErr w:type="spellEnd"/>
      <w:r w:rsidRPr="00E97683">
        <w:t>, проведение различных мастер-классов, конкурсов и викторин.</w:t>
      </w:r>
    </w:p>
    <w:p w:rsidR="004254E3" w:rsidRDefault="004254E3" w:rsidP="004254E3">
      <w:pPr>
        <w:ind w:firstLine="708"/>
      </w:pPr>
      <w:r>
        <w:t xml:space="preserve">«Важно, что ритейл не только поддерживает социальные инициативы Правительства Московской области, но и реализует в регионе собственные проекты, - отметил министр потребительского рынка и услуг Московской области </w:t>
      </w:r>
      <w:r w:rsidRPr="004254E3">
        <w:rPr>
          <w:b/>
        </w:rPr>
        <w:t>Владимир Посаженников</w:t>
      </w:r>
      <w:r>
        <w:t xml:space="preserve">. – В частности, «Фестиваль детского футбола» </w:t>
      </w:r>
      <w:r w:rsidRPr="004254E3">
        <w:t>реализуется в рамках работы благотвори</w:t>
      </w:r>
      <w:r>
        <w:t>тельного фонда «Поколение АШАН» в</w:t>
      </w:r>
      <w:r w:rsidRPr="004254E3">
        <w:t xml:space="preserve"> направлени</w:t>
      </w:r>
      <w:r>
        <w:t>и</w:t>
      </w:r>
      <w:r w:rsidRPr="004254E3">
        <w:t xml:space="preserve"> «Поддержка спорта и здорового образа жизни»</w:t>
      </w:r>
      <w:r>
        <w:t>. Очень важно прививать здоровый образ жизни подросткам, особенно важно расставить правильные приоритеты в сознании детей, оказавшихся в сложной жизненной ситуации, дать им правильные ориентиры</w:t>
      </w:r>
      <w:r w:rsidR="00E97683">
        <w:t>, которые помогут реализоваться в социуме в будущем</w:t>
      </w:r>
      <w:bookmarkStart w:id="0" w:name="_GoBack"/>
      <w:bookmarkEnd w:id="0"/>
      <w:r w:rsidR="00895AB2">
        <w:t>»</w:t>
      </w:r>
      <w:r>
        <w:t>.</w:t>
      </w:r>
    </w:p>
    <w:p w:rsidR="00E97683" w:rsidRPr="00E97683" w:rsidRDefault="00E97683" w:rsidP="00E97683">
      <w:pPr>
        <w:ind w:firstLine="708"/>
        <w:rPr>
          <w:i/>
        </w:rPr>
      </w:pPr>
      <w:proofErr w:type="spellStart"/>
      <w:r w:rsidRPr="00E97683">
        <w:rPr>
          <w:i/>
        </w:rPr>
        <w:t>Справочно</w:t>
      </w:r>
      <w:proofErr w:type="spellEnd"/>
      <w:r w:rsidRPr="00E97683">
        <w:rPr>
          <w:i/>
        </w:rPr>
        <w:t>:</w:t>
      </w:r>
    </w:p>
    <w:p w:rsidR="00E97683" w:rsidRDefault="00E97683" w:rsidP="00E97683">
      <w:pPr>
        <w:ind w:firstLine="708"/>
      </w:pPr>
      <w: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E97683" w:rsidRDefault="00E97683" w:rsidP="00E97683">
      <w:pPr>
        <w:ind w:firstLine="708"/>
      </w:pPr>
      <w:r>
        <w:t xml:space="preserve">Цель фонда – поддержка детей и молодежи, реализация образовательных проектов, содействие в укреплении семейных ценностей. За пять лет реализовано около 300 проектов в 31 регионе России на сумму свыше 250 </w:t>
      </w:r>
      <w:proofErr w:type="gramStart"/>
      <w:r>
        <w:t>млн</w:t>
      </w:r>
      <w:proofErr w:type="gramEnd"/>
      <w:r>
        <w:t xml:space="preserve">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E97683" w:rsidRDefault="00E97683" w:rsidP="00E97683">
      <w:pPr>
        <w:ind w:firstLine="708"/>
      </w:pPr>
      <w:r>
        <w:t>Фонд оказывает помощь коллективам детей, подростков и молодёжи до 25 лет по следующим программам-направлениям:</w:t>
      </w:r>
    </w:p>
    <w:p w:rsidR="00E97683" w:rsidRDefault="00E97683" w:rsidP="00E97683">
      <w:pPr>
        <w:pStyle w:val="a3"/>
        <w:numPr>
          <w:ilvl w:val="0"/>
          <w:numId w:val="1"/>
        </w:numPr>
      </w:pPr>
      <w:r>
        <w:t>Поддержка детей в трудной жизненной ситуации (сироты, дети, оставшиеся без попечения родителей, инвалиды, находящиеся на реабилитации, проходящие лечение и др.)</w:t>
      </w:r>
    </w:p>
    <w:p w:rsidR="00E97683" w:rsidRDefault="00E97683" w:rsidP="00E97683">
      <w:pPr>
        <w:pStyle w:val="a3"/>
        <w:numPr>
          <w:ilvl w:val="0"/>
          <w:numId w:val="1"/>
        </w:numPr>
      </w:pPr>
      <w:r>
        <w:t>Содействие развитию спорта и пропаганда здорового образа жизни</w:t>
      </w:r>
    </w:p>
    <w:p w:rsidR="00E97683" w:rsidRDefault="00E97683" w:rsidP="00E97683">
      <w:pPr>
        <w:pStyle w:val="a3"/>
        <w:numPr>
          <w:ilvl w:val="0"/>
          <w:numId w:val="1"/>
        </w:numPr>
      </w:pPr>
      <w:r>
        <w:t>Содействие развитию образования в областях: торговое дело, логистика, маркетинг, экономика и других смежных с торговлей дисциплинах</w:t>
      </w:r>
    </w:p>
    <w:p w:rsidR="004254E3" w:rsidRPr="00780442" w:rsidRDefault="004254E3" w:rsidP="004254E3">
      <w:pPr>
        <w:ind w:firstLine="708"/>
      </w:pPr>
    </w:p>
    <w:sectPr w:rsidR="004254E3" w:rsidRPr="0078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6D63"/>
    <w:multiLevelType w:val="hybridMultilevel"/>
    <w:tmpl w:val="7F16E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42"/>
    <w:rsid w:val="000C7271"/>
    <w:rsid w:val="004254E3"/>
    <w:rsid w:val="00780442"/>
    <w:rsid w:val="00895AB2"/>
    <w:rsid w:val="00A14A4A"/>
    <w:rsid w:val="00E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1</cp:revision>
  <dcterms:created xsi:type="dcterms:W3CDTF">2016-05-12T11:21:00Z</dcterms:created>
  <dcterms:modified xsi:type="dcterms:W3CDTF">2016-05-12T12:23:00Z</dcterms:modified>
</cp:coreProperties>
</file>