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1 этапа профилактического мероприятия «</w:t>
      </w:r>
      <w:r w:rsidR="00691569">
        <w:rPr>
          <w:bCs/>
          <w:sz w:val="28"/>
          <w:szCs w:val="28"/>
        </w:rPr>
        <w:t xml:space="preserve">Подросток – Безнадзорные дети» </w:t>
      </w:r>
      <w:bookmarkStart w:id="0" w:name="_GoBack"/>
      <w:bookmarkEnd w:id="0"/>
      <w:r>
        <w:rPr>
          <w:bCs/>
          <w:sz w:val="28"/>
          <w:szCs w:val="28"/>
        </w:rPr>
        <w:t>были задействованы имеющиеся силы и средства, а именно: 81 представитель субъектов системы профилактики с участием 44 сотрудников ОМВД РФ по Рузскому  району.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Совместно с субъектами системы профилактики безнадзорности, беспризорности и правонарушений несовершеннолетних проведены мероприятия: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изучению мест концентрации несовершеннолетних – 104, в том числе в ночное время – 63;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проверено 27 семьи, состоящих на контроле в межведомственном банке в связи с социальным неблагополучием. В ходе посещения семей обследованы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бытовые условия проживания несовершеннолетних, проведены беседы по профилактике наркомании, токсикомании и алкоголизма, предложены буклеты и памятки.  Установлено, что у 8 семей не в полном объеме оформлены меры социальной поддержки. Даны консультации по вопросам предоставления мер социальной поддержки, предоставлены перечни документов и памятки.  Оказана натуральная помощь в виде вещей для детей. 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Предоставлена государственная услуга по направлению детей, находящихся в трудной жизненной ситуации в ГКУ СО МО «Рузский СРЦН «Астарта», выдано три направления на краткосрочную социальную реабилитацию. 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детей, находящихся в трудной жизненной ситуации: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-выделено 30 бесплатных путевок в загородные оздоровительное учреждение ОК «Звонкие голоса»;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-организовано участие 20 детей в областном праздничном мероприятии, посвященном Дню защиты детей.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 </w:t>
      </w:r>
      <w:proofErr w:type="gramStart"/>
      <w:r>
        <w:rPr>
          <w:bCs/>
          <w:sz w:val="28"/>
          <w:szCs w:val="28"/>
        </w:rPr>
        <w:t>несовершеннолетних( по</w:t>
      </w:r>
      <w:proofErr w:type="gramEnd"/>
      <w:r>
        <w:rPr>
          <w:bCs/>
          <w:sz w:val="28"/>
          <w:szCs w:val="28"/>
        </w:rPr>
        <w:t xml:space="preserve"> ходатайству КДН и ЗП), приказом начальника Управления социальной защиты населения признаны нуждающимися в государственной поддержке в форме социального патроната.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комиссии Рузского управления социальной защиты населения по распределению денежных средств, выделяемых на оказание государственной социальной и адресной помощи 4 семьям, имеющим детей, оказана материальная помощь.  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Составлено 12 административных материала. Данные протоколы были рассмотрены на заседании комиссии, субъектами системы </w:t>
      </w:r>
      <w:proofErr w:type="gramStart"/>
      <w:r>
        <w:rPr>
          <w:bCs/>
          <w:sz w:val="28"/>
          <w:szCs w:val="28"/>
        </w:rPr>
        <w:t>профилактики  разработаны</w:t>
      </w:r>
      <w:proofErr w:type="gramEnd"/>
      <w:r>
        <w:rPr>
          <w:bCs/>
          <w:sz w:val="28"/>
          <w:szCs w:val="28"/>
        </w:rPr>
        <w:t xml:space="preserve"> индивидуально – профилактические программы  для выведения семей из сложившейся  ситуации. </w:t>
      </w:r>
    </w:p>
    <w:p w:rsidR="00ED0D3C" w:rsidRDefault="00ED0D3C" w:rsidP="00ED0D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образовательные организации района  провели инструктаж с учащимися о безопасном поведении в летнее время, о недопустимости противоправного поведения в летний период. В июне 2014 г. охвачено различными формами отдыха, оздоровления и занятости 86,4 % (АППГ – 48,0) несовершеннолетних, состоящих в межведомственно банке данных КДН и ЗП. </w:t>
      </w:r>
    </w:p>
    <w:p w:rsidR="00ED0D3C" w:rsidRDefault="00ED0D3C" w:rsidP="00ED0D3C">
      <w:pPr>
        <w:ind w:right="283" w:firstLine="567"/>
        <w:jc w:val="both"/>
        <w:rPr>
          <w:bCs/>
          <w:sz w:val="28"/>
          <w:szCs w:val="28"/>
        </w:rPr>
      </w:pPr>
    </w:p>
    <w:p w:rsidR="00ED0D3C" w:rsidRDefault="00ED0D3C" w:rsidP="00ED0D3C">
      <w:pPr>
        <w:ind w:right="283"/>
        <w:jc w:val="both"/>
        <w:rPr>
          <w:sz w:val="28"/>
          <w:szCs w:val="28"/>
        </w:rPr>
      </w:pPr>
    </w:p>
    <w:p w:rsidR="00ED0D3C" w:rsidRDefault="00ED0D3C" w:rsidP="00ED0D3C">
      <w:pPr>
        <w:ind w:right="283"/>
        <w:jc w:val="both"/>
        <w:rPr>
          <w:sz w:val="28"/>
          <w:szCs w:val="28"/>
        </w:rPr>
      </w:pPr>
    </w:p>
    <w:p w:rsidR="00ED0D3C" w:rsidRDefault="00ED0D3C" w:rsidP="00ED0D3C">
      <w:pPr>
        <w:ind w:right="-1"/>
        <w:jc w:val="both"/>
        <w:rPr>
          <w:sz w:val="28"/>
          <w:szCs w:val="28"/>
        </w:rPr>
      </w:pPr>
    </w:p>
    <w:p w:rsidR="00ED0D3C" w:rsidRDefault="00ED0D3C" w:rsidP="00ED0D3C">
      <w:pPr>
        <w:ind w:right="-1"/>
        <w:jc w:val="both"/>
        <w:rPr>
          <w:sz w:val="28"/>
          <w:szCs w:val="28"/>
        </w:rPr>
      </w:pPr>
    </w:p>
    <w:p w:rsidR="00ED0D3C" w:rsidRDefault="00ED0D3C" w:rsidP="00ED0D3C">
      <w:pPr>
        <w:ind w:right="-1"/>
        <w:jc w:val="both"/>
        <w:rPr>
          <w:sz w:val="28"/>
          <w:szCs w:val="28"/>
        </w:rPr>
      </w:pPr>
    </w:p>
    <w:p w:rsidR="00ED0D3C" w:rsidRDefault="00ED0D3C" w:rsidP="00ED0D3C">
      <w:pPr>
        <w:ind w:right="-1"/>
        <w:jc w:val="both"/>
        <w:rPr>
          <w:sz w:val="28"/>
          <w:szCs w:val="28"/>
        </w:rPr>
      </w:pPr>
    </w:p>
    <w:p w:rsidR="00ED0D3C" w:rsidRDefault="00ED0D3C" w:rsidP="00ED0D3C">
      <w:pPr>
        <w:jc w:val="right"/>
        <w:rPr>
          <w:sz w:val="22"/>
          <w:szCs w:val="22"/>
        </w:rPr>
      </w:pPr>
    </w:p>
    <w:p w:rsidR="00ED0D3C" w:rsidRDefault="00ED0D3C" w:rsidP="00ED0D3C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>
        <w:rPr>
          <w:b/>
          <w:bCs/>
          <w:sz w:val="22"/>
          <w:szCs w:val="22"/>
        </w:rPr>
        <w:t>Приложение 1</w:t>
      </w:r>
    </w:p>
    <w:p w:rsidR="00ED0D3C" w:rsidRDefault="00ED0D3C" w:rsidP="00ED0D3C">
      <w:pPr>
        <w:pStyle w:val="a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«Подросток – Безнадзорные дети»</w:t>
      </w:r>
    </w:p>
    <w:p w:rsidR="00ED0D3C" w:rsidRDefault="00ED0D3C" w:rsidP="00ED0D3C">
      <w:pPr>
        <w:pStyle w:val="a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(2 - 11 июня 2014 года)</w:t>
      </w:r>
    </w:p>
    <w:p w:rsidR="00ED0D3C" w:rsidRDefault="00ED0D3C" w:rsidP="00ED0D3C">
      <w:pPr>
        <w:pStyle w:val="a5"/>
        <w:jc w:val="center"/>
        <w:rPr>
          <w:bCs/>
          <w:sz w:val="22"/>
          <w:szCs w:val="22"/>
        </w:rPr>
      </w:pPr>
    </w:p>
    <w:tbl>
      <w:tblPr>
        <w:tblW w:w="10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0"/>
        <w:gridCol w:w="1090"/>
        <w:gridCol w:w="6098"/>
        <w:gridCol w:w="992"/>
        <w:gridCol w:w="1151"/>
      </w:tblGrid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Проверено мест концентрации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п.1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железнодорожных станций, вокзалов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дискотек, баров, ночных клубов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чердаков, подвалов, строящихся и заброшенных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 лиц, ведущих антиобщественный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отдыха и оздоровления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предприятий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Состоит на учете в комиссии по делам несовершеннолетних на 01.06.2014 года (всего)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несовершеннолетних в период проведения 1 этапа «Безнадзорные дети»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D0D3C" w:rsidRDefault="00ED0D3C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п.3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беспризорных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находящихся в розыске в связи с самовольным уходом из дома или детских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проживающих на территории иных муниципальных образований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 других регионов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жителей других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находились в состоянии алкогольного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находились в состоянии наркотического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находились в состоянии токсического опьянения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совершивших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совершивших общественно-опасные деяния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отношении которых совершены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п.4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помещены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помещены в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помещены в ЦВСНП ГУ </w:t>
            </w:r>
            <w:proofErr w:type="gramStart"/>
            <w:r>
              <w:rPr>
                <w:sz w:val="22"/>
                <w:szCs w:val="22"/>
                <w:lang w:eastAsia="en-US"/>
              </w:rPr>
              <w:t>МВД  России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г.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переданы родителям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обследовано врачом-наркологом в связи с употреблением спиртных напитков, токсических или наркотических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Проверено семей, находящихся в социально опасном положении, состоящих на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п.5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поставлено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п.5.1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комиссии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органы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детей, проживающих в семьях,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D0D3C" w:rsidTr="00ED0D3C">
        <w:trPr>
          <w:cantSplit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a3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п.7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отобрано детей у родителей в связи с угрозой жизни и здоровью (ст. 77 СК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Проверено учреждений здравоохранения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Выявлено несовершеннолетних, оставшихся без попечения родителей, длительно находящихся в учреждениях здравоохранения (в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в домах ребенка) при отсутствии медицинских показаний (не устроенных в детские учреждения), в том числе, детей-сирот (примеры)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Проверено учреждений для детей-сирот и детей, оставшихся без попечения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нарушений прав детей-сирот и детей, оставшихся без попечения родителей в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несовершеннолетних, самовольно ушедших из учреждений для детей-сирот и детей, оставшихся без попечения родителей, не объявленных в розыск (конкретные примеры указать в обобщенной информации)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Выявлено фактов нарушения прав несовершеннолетних (примеры)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 12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имущественных,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жилищных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фактов неисполнения обязанностей по воспитанию несовершеннолетних, соединенного с жестоким обращением с ними (ст. 156 УК РФ)  (примеры)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фактов вовлечения несовершеннолетних в совершение преступлений и антиобщественных действий (</w:t>
            </w:r>
            <w:proofErr w:type="spellStart"/>
            <w:r>
              <w:rPr>
                <w:sz w:val="22"/>
                <w:szCs w:val="22"/>
                <w:lang w:eastAsia="en-US"/>
              </w:rPr>
              <w:t>ст.ст</w:t>
            </w:r>
            <w:proofErr w:type="spellEnd"/>
            <w:r>
              <w:rPr>
                <w:sz w:val="22"/>
                <w:szCs w:val="22"/>
                <w:lang w:eastAsia="en-US"/>
              </w:rPr>
              <w:t>. 150, 151 УК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Выявлено преступлений, совершенных против жизни и здоровья несовершеннолетних (примеры)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 15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 половой неприкосновенности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Составлено административных протоколов в отношении взрослых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п. 16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неисполнение родителями или иными законными представителями несовершеннолетних обязанностей по содержанию и воспитанию ребенка                                                                                                                                                        </w:t>
            </w:r>
          </w:p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ч.1 ст. 5.35 КоАП РФ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ч.2 ст. 5.35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ч.3 ст. 5.35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вовлечение несовершеннолетних в употребление алкогольной и спиртосодержащей продукции или одурманивающих веществ </w:t>
            </w:r>
          </w:p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ч.1 ст. 6.10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ч.2 ст. 6.10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ч.3 ст. 6.10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before="100" w:beforeAutospacing="1" w:after="100" w:afterAutospacing="1" w:line="276" w:lineRule="auto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           </w:t>
            </w:r>
            <w:r>
              <w:rPr>
                <w:sz w:val="22"/>
                <w:szCs w:val="22"/>
                <w:lang w:eastAsia="en-US"/>
              </w:rPr>
              <w:t>ст. 20.22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Составлено административных протоколов в отношении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D0D3C" w:rsidTr="00ED0D3C">
        <w:trPr>
          <w:cantSplit/>
        </w:trPr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из п. 17</w:t>
            </w: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spacing w:before="100" w:beforeAutospacing="1" w:after="100" w:afterAutospacing="1" w:line="276" w:lineRule="auto"/>
              <w:outlineLvl w:val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                                                                                               </w:t>
            </w:r>
            <w:r>
              <w:rPr>
                <w:bCs/>
                <w:sz w:val="22"/>
                <w:szCs w:val="22"/>
                <w:lang w:eastAsia="en-US"/>
              </w:rPr>
              <w:t>ст. 20.20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появление в общественных местах в состоянии опьянения       ст. 20.21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мелкое хулиганство                                                                         ст. 20.1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shd w:val="clear" w:color="auto" w:fill="FFFFFF"/>
              <w:spacing w:line="276" w:lineRule="auto"/>
              <w:jc w:val="both"/>
              <w:outlineLvl w:val="1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ст. 6.8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потребление наркотических средств или психотропных веществ без назначения врача                                                                                                   ст. 6.9 КоАП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0D3C" w:rsidTr="00ED0D3C">
        <w:trPr>
          <w:cantSplit/>
        </w:trPr>
        <w:tc>
          <w:tcPr>
            <w:tcW w:w="15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3C" w:rsidRDefault="00ED0D3C">
            <w:pPr>
              <w:pStyle w:val="1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pStyle w:val="1"/>
              <w:spacing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17.6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D0D3C" w:rsidTr="00ED0D3C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Проведено мероприятий по правовому воспитанию несовершеннолетних, формированию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24</w:t>
            </w:r>
          </w:p>
        </w:tc>
      </w:tr>
      <w:tr w:rsidR="00ED0D3C" w:rsidTr="00ED0D3C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Организовано выступлений, публикаций (по радио, телевидению, в газетах)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3C" w:rsidRDefault="00ED0D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</w:tr>
    </w:tbl>
    <w:p w:rsidR="00ED0D3C" w:rsidRDefault="00ED0D3C" w:rsidP="00ED0D3C">
      <w:pPr>
        <w:rPr>
          <w:sz w:val="22"/>
          <w:szCs w:val="22"/>
        </w:rPr>
      </w:pPr>
    </w:p>
    <w:p w:rsidR="00ED0D3C" w:rsidRDefault="00ED0D3C" w:rsidP="00ED0D3C">
      <w:pPr>
        <w:rPr>
          <w:sz w:val="22"/>
          <w:szCs w:val="22"/>
        </w:rPr>
      </w:pPr>
    </w:p>
    <w:p w:rsidR="00ED0D3C" w:rsidRDefault="00ED0D3C" w:rsidP="00ED0D3C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руководителя администрации,</w:t>
      </w:r>
    </w:p>
    <w:p w:rsidR="00ED0D3C" w:rsidRDefault="00ED0D3C" w:rsidP="00ED0D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КДН и ЗП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Е.А. Медведева</w:t>
      </w:r>
    </w:p>
    <w:p w:rsidR="002A4769" w:rsidRDefault="002A4769"/>
    <w:sectPr w:rsidR="002A4769" w:rsidSect="00ED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A"/>
    <w:rsid w:val="002A4769"/>
    <w:rsid w:val="00476966"/>
    <w:rsid w:val="00691569"/>
    <w:rsid w:val="00C859EA"/>
    <w:rsid w:val="00E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C628-539B-4ACB-84DE-B37D0F43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D3C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D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ED0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D0D3C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ED0D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-</cp:lastModifiedBy>
  <cp:revision>3</cp:revision>
  <dcterms:created xsi:type="dcterms:W3CDTF">2014-06-26T08:31:00Z</dcterms:created>
  <dcterms:modified xsi:type="dcterms:W3CDTF">2014-06-26T10:01:00Z</dcterms:modified>
</cp:coreProperties>
</file>