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E" w:rsidRPr="00477992" w:rsidRDefault="006277DE" w:rsidP="006277D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исполнении контрактов (договоров) </w:t>
      </w:r>
      <w:r w:rsidRPr="00477992">
        <w:rPr>
          <w:b/>
          <w:sz w:val="24"/>
          <w:szCs w:val="24"/>
          <w:shd w:val="clear" w:color="auto" w:fill="FFFFFF"/>
        </w:rPr>
        <w:t>муниципальным бюджетным учреждением культуры Рузского городского округа Парк Культуры и Отдыха «Городок»</w:t>
      </w:r>
    </w:p>
    <w:p w:rsidR="006277DE" w:rsidRPr="001101B6" w:rsidRDefault="006277DE" w:rsidP="006277D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6277DE" w:rsidRPr="001101B6" w:rsidRDefault="006277DE" w:rsidP="006277D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6277DE" w:rsidRPr="001101B6" w:rsidRDefault="006277DE" w:rsidP="006277D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5</w:t>
      </w:r>
      <w:r w:rsidRPr="001101B6">
        <w:rPr>
          <w:rFonts w:ascii="Times New Roman" w:hAnsi="Times New Roman"/>
          <w:sz w:val="24"/>
          <w:szCs w:val="24"/>
        </w:rPr>
        <w:t xml:space="preserve"> Плана контрольной деятельности Финансового управления Администрации Рузского городского округа на 1 полугодие 2019 года, утвержденного Постановлением Главы Рузского городского округа от 21.12.2018 № 4761;</w:t>
      </w:r>
    </w:p>
    <w:p w:rsidR="006277DE" w:rsidRPr="001101B6" w:rsidRDefault="006277DE" w:rsidP="006277D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24.04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62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6277DE" w:rsidRPr="001101B6" w:rsidRDefault="006277DE" w:rsidP="006277D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277DE" w:rsidRPr="001101B6" w:rsidRDefault="006277DE" w:rsidP="006277D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6277DE" w:rsidRPr="001101B6" w:rsidRDefault="006277DE" w:rsidP="006277D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proofErr w:type="gramStart"/>
      <w:r w:rsidRPr="001101B6">
        <w:rPr>
          <w:sz w:val="24"/>
          <w:szCs w:val="24"/>
        </w:rPr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Pr="00477992">
        <w:rPr>
          <w:sz w:val="24"/>
          <w:szCs w:val="24"/>
          <w:shd w:val="clear" w:color="auto" w:fill="FFFFFF"/>
        </w:rPr>
        <w:t>муниципальным бюджетным учреждением культуры Рузского городского округа Парк Культуры и Отдыха</w:t>
      </w:r>
      <w:proofErr w:type="gramEnd"/>
      <w:r w:rsidRPr="00477992">
        <w:rPr>
          <w:sz w:val="24"/>
          <w:szCs w:val="24"/>
          <w:shd w:val="clear" w:color="auto" w:fill="FFFFFF"/>
        </w:rPr>
        <w:t xml:space="preserve"> «Городок»</w:t>
      </w:r>
      <w:r w:rsidRPr="001101B6">
        <w:rPr>
          <w:sz w:val="24"/>
          <w:szCs w:val="24"/>
        </w:rPr>
        <w:t>.</w:t>
      </w:r>
    </w:p>
    <w:p w:rsidR="006277DE" w:rsidRPr="001101B6" w:rsidRDefault="006277DE" w:rsidP="006277D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6277DE" w:rsidRPr="001101B6" w:rsidRDefault="006277DE" w:rsidP="006277D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6277DE" w:rsidRDefault="006277DE" w:rsidP="006277D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477992">
        <w:rPr>
          <w:shd w:val="clear" w:color="auto" w:fill="FFFFFF"/>
        </w:rPr>
        <w:t xml:space="preserve">Муниципальное бюджетное учреждение культуры Рузского городского округа Парк Культуры и Отдыха «Городок», </w:t>
      </w:r>
      <w:r w:rsidRPr="00477992">
        <w:t xml:space="preserve">сокращенное наименование – МБУК РГО </w:t>
      </w:r>
      <w:proofErr w:type="spellStart"/>
      <w:r w:rsidRPr="00477992">
        <w:t>ПКиО</w:t>
      </w:r>
      <w:proofErr w:type="spellEnd"/>
      <w:r w:rsidRPr="00477992">
        <w:t xml:space="preserve"> «Городок» (далее – МБУК РГО </w:t>
      </w:r>
      <w:proofErr w:type="spellStart"/>
      <w:r w:rsidRPr="00477992">
        <w:t>ПКиО</w:t>
      </w:r>
      <w:proofErr w:type="spellEnd"/>
      <w:r w:rsidRPr="00477992">
        <w:t xml:space="preserve"> «Городок»), ИНН </w:t>
      </w:r>
      <w:r w:rsidRPr="00477992">
        <w:rPr>
          <w:color w:val="323232"/>
        </w:rPr>
        <w:t>5075371065</w:t>
      </w:r>
      <w:r w:rsidRPr="00477992">
        <w:t>, КПП 507501001.</w:t>
      </w:r>
      <w:r w:rsidRPr="00477992">
        <w:rPr>
          <w:color w:val="323232"/>
        </w:rPr>
        <w:t xml:space="preserve"> Адрес местонахождения:</w:t>
      </w:r>
      <w:r w:rsidRPr="00477992">
        <w:rPr>
          <w:shd w:val="clear" w:color="auto" w:fill="FFFFFF"/>
        </w:rPr>
        <w:t xml:space="preserve"> </w:t>
      </w:r>
      <w:r w:rsidRPr="00477992">
        <w:t xml:space="preserve">Российская Федерация, 143100, </w:t>
      </w:r>
      <w:r w:rsidRPr="00477992">
        <w:rPr>
          <w:shd w:val="clear" w:color="auto" w:fill="FFFFFF"/>
        </w:rPr>
        <w:t>г. Руза, ул. Красноармейская 1</w:t>
      </w:r>
      <w:r w:rsidRPr="00477992">
        <w:t xml:space="preserve">, электронная почта: </w:t>
      </w:r>
      <w:proofErr w:type="spellStart"/>
      <w:r w:rsidRPr="00477992">
        <w:rPr>
          <w:shd w:val="clear" w:color="auto" w:fill="FFFFFF"/>
        </w:rPr>
        <w:t>larasharm@yandex.ru</w:t>
      </w:r>
      <w:proofErr w:type="spellEnd"/>
      <w:r w:rsidRPr="00477992">
        <w:t>, тел: 8 - (903) – 510 – 57 – 30</w:t>
      </w:r>
      <w:r w:rsidRPr="00477992">
        <w:rPr>
          <w:shd w:val="clear" w:color="auto" w:fill="FFFFFF"/>
        </w:rPr>
        <w:t>.</w:t>
      </w:r>
    </w:p>
    <w:p w:rsidR="006277DE" w:rsidRPr="00477992" w:rsidRDefault="006277DE" w:rsidP="006277D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Орехова О.В. – член контрольной группы;</w:t>
      </w: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>
        <w:rPr>
          <w:color w:val="323232"/>
        </w:rPr>
        <w:t>06.05</w:t>
      </w:r>
      <w:r w:rsidRPr="001101B6">
        <w:rPr>
          <w:color w:val="323232"/>
        </w:rPr>
        <w:t xml:space="preserve">.2019 по </w:t>
      </w:r>
      <w:r>
        <w:rPr>
          <w:color w:val="323232"/>
        </w:rPr>
        <w:t>16.05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>
        <w:rPr>
          <w:rFonts w:eastAsia="Calibri"/>
        </w:rPr>
        <w:t>06.05</w:t>
      </w:r>
      <w:r w:rsidRPr="001101B6">
        <w:rPr>
          <w:rFonts w:eastAsia="Calibri"/>
        </w:rPr>
        <w:t>.2019.</w:t>
      </w:r>
    </w:p>
    <w:p w:rsidR="006277DE" w:rsidRPr="001101B6" w:rsidRDefault="006277DE" w:rsidP="006277D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6277DE" w:rsidRPr="001101B6" w:rsidRDefault="006277DE" w:rsidP="006277D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90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982"/>
        <w:gridCol w:w="4536"/>
        <w:gridCol w:w="1691"/>
      </w:tblGrid>
      <w:tr w:rsidR="006277DE" w:rsidRPr="00C13170" w:rsidTr="00ED4DAB">
        <w:trPr>
          <w:cantSplit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3170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131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170">
              <w:rPr>
                <w:b/>
                <w:sz w:val="24"/>
                <w:szCs w:val="24"/>
              </w:rPr>
              <w:t>/</w:t>
            </w:r>
            <w:proofErr w:type="spellStart"/>
            <w:r w:rsidRPr="00C131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3170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3170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C13170">
              <w:rPr>
                <w:b/>
                <w:sz w:val="24"/>
                <w:szCs w:val="24"/>
              </w:rPr>
              <w:t>Кол-во нарушений</w:t>
            </w:r>
          </w:p>
        </w:tc>
      </w:tr>
      <w:tr w:rsidR="006277DE" w:rsidRPr="00C13170" w:rsidTr="00ED4DAB">
        <w:trPr>
          <w:trHeight w:val="2052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5 статьи 17 № 44-ФЗ, пункт 9 Требований к плану закупок № 1043, пункт 11 Порядка о плане ФХД на 2018 год, пункт 11 Порядка о плане ФХД на 2019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Отражение в плане закупок на 2018 год и на 2019 год суммы, предусмотренной на осуществление закупок не в соответствии с Планами ФХД.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2</w:t>
            </w:r>
          </w:p>
        </w:tc>
      </w:tr>
      <w:tr w:rsidR="006277DE" w:rsidRPr="00C13170" w:rsidTr="00ED4DAB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15 статьи 21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Нарушение установленного срока размещения плана-графика закупок на 2019 год.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5 статьи 21 № 44-ФЗ, пункт 8 Требований к плану-графику № 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Отражение в планах-графиках закупок на 2018 год на 2019 год сумм, предусмотренных на осуществление закупок не в соответствии с Планами ФХД.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2</w:t>
            </w:r>
          </w:p>
        </w:tc>
      </w:tr>
      <w:tr w:rsidR="006277DE" w:rsidRPr="00C13170" w:rsidTr="00ED4DAB">
        <w:trPr>
          <w:trHeight w:val="123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Пункт 4 Требований к плану-графику № 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Несоответствие плана закупок на 2018 год плану-графику закупок на и 2018 год.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C13170">
              <w:rPr>
                <w:sz w:val="24"/>
                <w:szCs w:val="24"/>
              </w:rPr>
              <w:t>Часть 7 статьи 17 № 44-ФЗ, пункт 3б) Требований к плану закупок № 1043</w:t>
            </w:r>
            <w:proofErr w:type="gramEnd"/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Нарушение установленных сроков утверждения плана закупок на 2019  год.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9 статьи 17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 xml:space="preserve">Нарушение установленного срока размещения плана закупок на 2019 год 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trHeight w:val="10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C13170">
              <w:rPr>
                <w:sz w:val="24"/>
                <w:szCs w:val="24"/>
              </w:rPr>
              <w:t>Часть 10 статьи 21 № 44-ФЗ, пункт 3б) Требований к плану-графику № 554</w:t>
            </w:r>
            <w:proofErr w:type="gramEnd"/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Нарушение установленного срока утверждения плана-графика закупок на 2019 год.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trHeight w:val="7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C13170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C13170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9</w:t>
            </w:r>
          </w:p>
        </w:tc>
      </w:tr>
      <w:tr w:rsidR="006277DE" w:rsidRPr="00C13170" w:rsidTr="00ED4DAB">
        <w:trPr>
          <w:trHeight w:val="16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 w:rsidRPr="00C13170">
              <w:rPr>
                <w:sz w:val="24"/>
                <w:szCs w:val="24"/>
              </w:rPr>
              <w:t>указан</w:t>
            </w:r>
            <w:proofErr w:type="gramEnd"/>
            <w:r w:rsidRPr="00C13170"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9</w:t>
            </w:r>
          </w:p>
        </w:tc>
      </w:tr>
      <w:tr w:rsidR="006277DE" w:rsidRPr="00C13170" w:rsidTr="006277DE">
        <w:trPr>
          <w:cantSplit/>
          <w:trHeight w:val="81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3170">
              <w:rPr>
                <w:sz w:val="24"/>
                <w:szCs w:val="24"/>
                <w:shd w:val="clear" w:color="auto" w:fill="FFFFFF" w:themeFill="background1"/>
              </w:rPr>
              <w:t>Ненаправление</w:t>
            </w:r>
            <w:proofErr w:type="spellEnd"/>
            <w:r w:rsidRPr="00C13170">
              <w:rPr>
                <w:sz w:val="24"/>
                <w:szCs w:val="24"/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9 части 2 статьи 103 № 44-ФЗ.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3</w:t>
            </w:r>
          </w:p>
        </w:tc>
      </w:tr>
      <w:tr w:rsidR="006277DE" w:rsidRPr="00C13170" w:rsidTr="00ED4DAB">
        <w:trPr>
          <w:trHeight w:val="93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7</w:t>
            </w:r>
          </w:p>
        </w:tc>
      </w:tr>
      <w:tr w:rsidR="006277DE" w:rsidRPr="00C13170" w:rsidTr="00ED4DAB">
        <w:trPr>
          <w:trHeight w:val="7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1 статьи 95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Изменение условий контракта более чем на 10 %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2</w:t>
            </w:r>
          </w:p>
        </w:tc>
      </w:tr>
      <w:tr w:rsidR="006277DE" w:rsidRPr="00C13170" w:rsidTr="00ED4DAB">
        <w:trPr>
          <w:cantSplit/>
          <w:trHeight w:val="79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13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8 статьи 34 № 44-ФЗ, пунктов 4 Правил определения штрафов № 1042, положения контрактов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3170">
              <w:rPr>
                <w:sz w:val="24"/>
                <w:szCs w:val="24"/>
              </w:rPr>
              <w:t>Ненаправление</w:t>
            </w:r>
            <w:proofErr w:type="spellEnd"/>
            <w:r w:rsidRPr="00C13170">
              <w:rPr>
                <w:sz w:val="24"/>
                <w:szCs w:val="24"/>
              </w:rPr>
              <w:t xml:space="preserve"> требований к поставщикам (подрядчикам, исполнителям) об уплате штрафов за неисполнение или ненадлежащее исполнение контрактов.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trHeight w:val="78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14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Несвоевременное принятие к бухгалтерскому учету первичных документов.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14</w:t>
            </w:r>
          </w:p>
        </w:tc>
      </w:tr>
      <w:tr w:rsidR="006277DE" w:rsidRPr="00C13170" w:rsidTr="00ED4DAB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3170">
              <w:rPr>
                <w:sz w:val="24"/>
                <w:szCs w:val="24"/>
                <w:shd w:val="clear" w:color="auto" w:fill="FFFFFF" w:themeFill="background1"/>
              </w:rPr>
              <w:t>Ненаправление</w:t>
            </w:r>
            <w:proofErr w:type="spellEnd"/>
            <w:r w:rsidRPr="00C13170">
              <w:rPr>
                <w:sz w:val="24"/>
                <w:szCs w:val="24"/>
                <w:shd w:val="clear" w:color="auto" w:fill="FFFFFF" w:themeFill="background1"/>
              </w:rPr>
              <w:t xml:space="preserve"> и направление с нарушением установленного срока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документов, указанных в пунктах 13 части 2 статьи 103 № 44-ФЗ.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14</w:t>
            </w:r>
          </w:p>
        </w:tc>
      </w:tr>
      <w:tr w:rsidR="006277DE" w:rsidRPr="00C13170" w:rsidTr="00ED4DAB">
        <w:trPr>
          <w:cantSplit/>
          <w:trHeight w:val="10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16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13170">
              <w:rPr>
                <w:sz w:val="24"/>
                <w:szCs w:val="24"/>
                <w:shd w:val="clear" w:color="auto" w:fill="FFFFFF" w:themeFill="background1"/>
              </w:rPr>
              <w:t>Ненаправление</w:t>
            </w:r>
            <w:proofErr w:type="spellEnd"/>
            <w:r w:rsidRPr="00C13170">
              <w:rPr>
                <w:sz w:val="24"/>
                <w:szCs w:val="24"/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10 части 2 статьи 103 № 44-ФЗ.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18</w:t>
            </w:r>
          </w:p>
        </w:tc>
      </w:tr>
      <w:tr w:rsidR="006277DE" w:rsidRPr="00C13170" w:rsidTr="00ED4DAB">
        <w:trPr>
          <w:trHeight w:val="9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9 статьи 94 № 44-ФЗ, пункт 3 Положения об отчете № 1093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 xml:space="preserve">Несвоевременное размещение Отчета об исполнении </w:t>
            </w:r>
            <w:proofErr w:type="spellStart"/>
            <w:r w:rsidRPr="00C13170">
              <w:rPr>
                <w:sz w:val="24"/>
                <w:szCs w:val="24"/>
              </w:rPr>
              <w:t>гос</w:t>
            </w:r>
            <w:proofErr w:type="spellEnd"/>
            <w:r w:rsidRPr="00C13170">
              <w:rPr>
                <w:sz w:val="24"/>
                <w:szCs w:val="24"/>
              </w:rPr>
              <w:t>. (</w:t>
            </w:r>
            <w:proofErr w:type="spellStart"/>
            <w:r w:rsidRPr="00C13170">
              <w:rPr>
                <w:sz w:val="24"/>
                <w:szCs w:val="24"/>
              </w:rPr>
              <w:t>мун</w:t>
            </w:r>
            <w:proofErr w:type="spellEnd"/>
            <w:r w:rsidRPr="00C13170">
              <w:rPr>
                <w:sz w:val="24"/>
                <w:szCs w:val="24"/>
              </w:rPr>
              <w:t>.) контракта и (или) о результатах отдельного его исполнения.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</w:t>
            </w:r>
          </w:p>
        </w:tc>
      </w:tr>
      <w:tr w:rsidR="006277DE" w:rsidRPr="00C13170" w:rsidTr="00ED4DAB">
        <w:trPr>
          <w:trHeight w:val="12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18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Часть 13.1 статьи 34 № 44-ФЗ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7DE" w:rsidRPr="00C13170" w:rsidRDefault="006277DE" w:rsidP="00ED4DAB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C13170">
              <w:rPr>
                <w:sz w:val="24"/>
                <w:szCs w:val="24"/>
              </w:rPr>
              <w:t>13</w:t>
            </w:r>
          </w:p>
        </w:tc>
      </w:tr>
    </w:tbl>
    <w:p w:rsidR="006277DE" w:rsidRPr="001101B6" w:rsidRDefault="006277DE" w:rsidP="006277D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6277DE" w:rsidP="00FA6F97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Pr="00C13170">
        <w:rPr>
          <w:sz w:val="24"/>
          <w:szCs w:val="24"/>
        </w:rPr>
        <w:t xml:space="preserve">МБУК РГО </w:t>
      </w:r>
      <w:proofErr w:type="spellStart"/>
      <w:r w:rsidRPr="00C13170">
        <w:rPr>
          <w:sz w:val="24"/>
          <w:szCs w:val="24"/>
        </w:rPr>
        <w:t>ПКиО</w:t>
      </w:r>
      <w:proofErr w:type="spellEnd"/>
      <w:r w:rsidRPr="00C13170">
        <w:rPr>
          <w:sz w:val="24"/>
          <w:szCs w:val="24"/>
        </w:rPr>
        <w:t xml:space="preserve"> «Городок»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И.о. начальник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F97">
        <w:rPr>
          <w:sz w:val="24"/>
          <w:szCs w:val="24"/>
        </w:rPr>
        <w:t xml:space="preserve">В.Б. </w:t>
      </w:r>
      <w:proofErr w:type="spellStart"/>
      <w:r w:rsidRPr="00FA6F97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56F9F" w:rsidRDefault="00356F9F" w:rsidP="00356F9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284EC2"/>
    <w:rsid w:val="00356F9F"/>
    <w:rsid w:val="004734CC"/>
    <w:rsid w:val="006277DE"/>
    <w:rsid w:val="006634BC"/>
    <w:rsid w:val="00A65F51"/>
    <w:rsid w:val="00C635FC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4760</Characters>
  <Application>Microsoft Office Word</Application>
  <DocSecurity>0</DocSecurity>
  <Lines>39</Lines>
  <Paragraphs>11</Paragraphs>
  <ScaleCrop>false</ScaleCrop>
  <Company>Финуправление Рузского района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exif_MSED_2b6c09703cf8c00c33b0284ed41a9037bf10806a98a14e9323544b941ea785a8</dc:description>
  <cp:lastModifiedBy>Козлов АВ</cp:lastModifiedBy>
  <cp:revision>4</cp:revision>
  <dcterms:created xsi:type="dcterms:W3CDTF">2019-05-24T06:36:00Z</dcterms:created>
  <dcterms:modified xsi:type="dcterms:W3CDTF">2019-05-24T06:43:00Z</dcterms:modified>
</cp:coreProperties>
</file>