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30" w:rsidRDefault="00CB1B30" w:rsidP="00CB1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CB1B30" w:rsidRDefault="00CB1B30" w:rsidP="00CB1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мероприятия, проведенного</w:t>
      </w:r>
    </w:p>
    <w:p w:rsidR="00CB1B30" w:rsidRDefault="00CB1B30" w:rsidP="00CB1B3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1B2A1A" w:rsidRPr="001B2A1A">
        <w:rPr>
          <w:b/>
          <w:sz w:val="24"/>
          <w:szCs w:val="24"/>
        </w:rPr>
        <w:t xml:space="preserve">муниципальном </w:t>
      </w:r>
      <w:r w:rsidR="002A12A5">
        <w:rPr>
          <w:b/>
          <w:sz w:val="24"/>
          <w:szCs w:val="24"/>
        </w:rPr>
        <w:t>бюджетном</w:t>
      </w:r>
      <w:r w:rsidR="001B2A1A" w:rsidRPr="001B2A1A">
        <w:rPr>
          <w:b/>
          <w:sz w:val="24"/>
          <w:szCs w:val="24"/>
        </w:rPr>
        <w:t xml:space="preserve"> учреждении </w:t>
      </w:r>
      <w:r w:rsidR="002A12A5">
        <w:rPr>
          <w:b/>
          <w:sz w:val="24"/>
          <w:szCs w:val="24"/>
        </w:rPr>
        <w:t>культуры городского поселения Руза «Рузская городская библиотека»</w:t>
      </w:r>
    </w:p>
    <w:p w:rsidR="00CB1B30" w:rsidRDefault="00CB1B30" w:rsidP="00CB1B30">
      <w:pPr>
        <w:jc w:val="center"/>
        <w:rPr>
          <w:sz w:val="24"/>
          <w:szCs w:val="24"/>
        </w:rPr>
      </w:pPr>
    </w:p>
    <w:p w:rsidR="00CB1B30" w:rsidRDefault="00CB1B30" w:rsidP="00CB1B3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A12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Основание для проведения контрольного мероприятия:</w:t>
      </w:r>
    </w:p>
    <w:p w:rsidR="00CB1B30" w:rsidRDefault="00CB1B30" w:rsidP="00CB1B30">
      <w:pPr>
        <w:pStyle w:val="af4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контрольной деятельности финансового управления администрации Рузского муниципального района на </w:t>
      </w:r>
      <w:r w:rsidR="00A323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A323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утвержденный постановлением администрации Рузского муниципального района от </w:t>
      </w:r>
      <w:r w:rsidR="00A32346">
        <w:rPr>
          <w:rFonts w:ascii="Times New Roman" w:hAnsi="Times New Roman" w:cs="Times New Roman"/>
          <w:sz w:val="24"/>
          <w:szCs w:val="24"/>
        </w:rPr>
        <w:t>23.12</w:t>
      </w:r>
      <w:r>
        <w:rPr>
          <w:rFonts w:ascii="Times New Roman" w:hAnsi="Times New Roman" w:cs="Times New Roman"/>
          <w:sz w:val="24"/>
          <w:szCs w:val="24"/>
        </w:rPr>
        <w:t xml:space="preserve">.2016 г. № </w:t>
      </w:r>
      <w:r w:rsidR="00A32346">
        <w:rPr>
          <w:rFonts w:ascii="Times New Roman" w:hAnsi="Times New Roman" w:cs="Times New Roman"/>
          <w:sz w:val="24"/>
          <w:szCs w:val="24"/>
        </w:rPr>
        <w:t>420</w:t>
      </w:r>
      <w:r w:rsidR="002A12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B30" w:rsidRDefault="00CB1B30" w:rsidP="00CB1B30">
      <w:pPr>
        <w:pStyle w:val="af4"/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начальника финансового управления администрации Рузского муниципального района от </w:t>
      </w:r>
      <w:r w:rsidR="002A12A5">
        <w:rPr>
          <w:rFonts w:ascii="Times New Roman" w:hAnsi="Times New Roman" w:cs="Times New Roman"/>
          <w:sz w:val="24"/>
          <w:szCs w:val="24"/>
        </w:rPr>
        <w:t>02.05</w:t>
      </w:r>
      <w:r w:rsidR="00A32346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2A12A5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B30" w:rsidRDefault="00CB1B30" w:rsidP="00CB1B30">
      <w:pPr>
        <w:spacing w:line="360" w:lineRule="auto"/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контрольного мероприятия:</w:t>
      </w:r>
    </w:p>
    <w:p w:rsidR="00CB1B30" w:rsidRPr="001B2A1A" w:rsidRDefault="002A12A5" w:rsidP="00CB1B30">
      <w:pPr>
        <w:tabs>
          <w:tab w:val="left" w:pos="1560"/>
        </w:tabs>
        <w:spacing w:after="240"/>
        <w:ind w:left="426" w:firstLine="283"/>
        <w:rPr>
          <w:sz w:val="24"/>
          <w:szCs w:val="24"/>
        </w:rPr>
      </w:pPr>
      <w:r>
        <w:rPr>
          <w:sz w:val="24"/>
          <w:szCs w:val="24"/>
        </w:rPr>
        <w:t>С</w:t>
      </w:r>
      <w:r w:rsidR="00CB1B30">
        <w:rPr>
          <w:sz w:val="24"/>
          <w:szCs w:val="24"/>
        </w:rPr>
        <w:t xml:space="preserve">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1B2A1A" w:rsidRPr="001B2A1A">
        <w:rPr>
          <w:sz w:val="24"/>
          <w:szCs w:val="24"/>
        </w:rPr>
        <w:t xml:space="preserve">муниципальным </w:t>
      </w:r>
      <w:r>
        <w:rPr>
          <w:sz w:val="24"/>
          <w:szCs w:val="24"/>
        </w:rPr>
        <w:t>бюджетным</w:t>
      </w:r>
      <w:r w:rsidR="001B2A1A" w:rsidRPr="001B2A1A">
        <w:rPr>
          <w:sz w:val="24"/>
          <w:szCs w:val="24"/>
        </w:rPr>
        <w:t xml:space="preserve"> учреждением </w:t>
      </w:r>
      <w:r>
        <w:rPr>
          <w:sz w:val="24"/>
          <w:szCs w:val="24"/>
        </w:rPr>
        <w:t>культуры городского поселения Руза «Рузская городская библиотека»</w:t>
      </w:r>
      <w:r w:rsidR="00CB1B30" w:rsidRPr="001B2A1A">
        <w:rPr>
          <w:sz w:val="24"/>
          <w:szCs w:val="24"/>
        </w:rPr>
        <w:t>.</w:t>
      </w:r>
    </w:p>
    <w:p w:rsidR="00CB1B30" w:rsidRDefault="00CB1B30" w:rsidP="00CB1B30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3. Субъект проверки:</w:t>
      </w:r>
    </w:p>
    <w:p w:rsidR="00CB1B30" w:rsidRPr="007A4A33" w:rsidRDefault="001B2A1A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t>М</w:t>
      </w:r>
      <w:r w:rsidRPr="001B2A1A">
        <w:t xml:space="preserve">униципальное </w:t>
      </w:r>
      <w:r w:rsidR="002A12A5">
        <w:t>бюджетное</w:t>
      </w:r>
      <w:r w:rsidRPr="001B2A1A">
        <w:t xml:space="preserve"> учреждение </w:t>
      </w:r>
      <w:r w:rsidR="002A12A5">
        <w:t xml:space="preserve">культуры </w:t>
      </w:r>
      <w:r w:rsidR="00A519DF">
        <w:t>городского поселения Руза «Рузская городская библиотека»</w:t>
      </w:r>
      <w:r w:rsidRPr="001B2A1A">
        <w:t xml:space="preserve">, сокращенное наименование – </w:t>
      </w:r>
      <w:r w:rsidR="00A519DF">
        <w:rPr>
          <w:color w:val="333333"/>
        </w:rPr>
        <w:t xml:space="preserve">МБУК </w:t>
      </w:r>
      <w:proofErr w:type="spellStart"/>
      <w:r w:rsidR="00A519DF">
        <w:rPr>
          <w:color w:val="333333"/>
        </w:rPr>
        <w:t>гп</w:t>
      </w:r>
      <w:proofErr w:type="spellEnd"/>
      <w:r w:rsidR="00A519DF">
        <w:rPr>
          <w:color w:val="333333"/>
        </w:rPr>
        <w:t xml:space="preserve"> Руза «РГБ»</w:t>
      </w:r>
      <w:r w:rsidRPr="001B2A1A">
        <w:t xml:space="preserve"> (далее – </w:t>
      </w:r>
      <w:r w:rsidR="00A519DF">
        <w:rPr>
          <w:color w:val="333333"/>
        </w:rPr>
        <w:t xml:space="preserve">МБУК </w:t>
      </w:r>
      <w:proofErr w:type="spellStart"/>
      <w:r w:rsidR="00A519DF">
        <w:rPr>
          <w:color w:val="333333"/>
        </w:rPr>
        <w:t>гп</w:t>
      </w:r>
      <w:proofErr w:type="spellEnd"/>
      <w:r w:rsidR="00A519DF">
        <w:rPr>
          <w:color w:val="333333"/>
        </w:rPr>
        <w:t xml:space="preserve"> Руза «РГБ»</w:t>
      </w:r>
      <w:r w:rsidRPr="001B2A1A">
        <w:t xml:space="preserve">), ИНН </w:t>
      </w:r>
      <w:r w:rsidR="00A519DF">
        <w:t>5075371019</w:t>
      </w:r>
      <w:r w:rsidRPr="001B2A1A">
        <w:t>, КПП 507501001</w:t>
      </w:r>
      <w:r>
        <w:t>.</w:t>
      </w:r>
      <w:r w:rsidR="00CB1B30">
        <w:rPr>
          <w:color w:val="323232"/>
        </w:rPr>
        <w:t xml:space="preserve"> Адрес местонахождения:</w:t>
      </w:r>
      <w:r w:rsidR="00CB1B30" w:rsidRPr="007A4A33">
        <w:rPr>
          <w:shd w:val="clear" w:color="auto" w:fill="FFFFFF"/>
        </w:rPr>
        <w:t xml:space="preserve"> </w:t>
      </w:r>
      <w:r w:rsidRPr="001B2A1A">
        <w:t xml:space="preserve">Российская Федерация, 143100, Московская обл., Рузский р-н, г. Руза, ул. </w:t>
      </w:r>
      <w:r w:rsidR="00A519DF">
        <w:t>Федеративная</w:t>
      </w:r>
      <w:r w:rsidRPr="001B2A1A">
        <w:t xml:space="preserve">, д. </w:t>
      </w:r>
      <w:r w:rsidR="00A519DF">
        <w:t>4</w:t>
      </w:r>
      <w:r w:rsidRPr="001B2A1A">
        <w:t xml:space="preserve">, </w:t>
      </w:r>
      <w:proofErr w:type="spellStart"/>
      <w:r w:rsidR="00A519DF">
        <w:rPr>
          <w:lang w:val="en-US"/>
        </w:rPr>
        <w:t>ruzabibl</w:t>
      </w:r>
      <w:proofErr w:type="spellEnd"/>
      <w:r w:rsidRPr="001B2A1A">
        <w:t>@</w:t>
      </w:r>
      <w:proofErr w:type="spellStart"/>
      <w:r w:rsidRPr="001B2A1A">
        <w:t>mail.ru</w:t>
      </w:r>
      <w:proofErr w:type="spellEnd"/>
      <w:r w:rsidRPr="001B2A1A">
        <w:t>, тел. 8-49627-2</w:t>
      </w:r>
      <w:r w:rsidR="00A519DF" w:rsidRPr="003E6A9C">
        <w:t>4</w:t>
      </w:r>
      <w:r w:rsidRPr="001B2A1A">
        <w:t>-</w:t>
      </w:r>
      <w:r w:rsidR="00A519DF" w:rsidRPr="003E6A9C">
        <w:t>121</w:t>
      </w:r>
      <w:r w:rsidR="00CB1B30" w:rsidRPr="001B2A1A">
        <w:t>.</w:t>
      </w:r>
    </w:p>
    <w:p w:rsidR="00CB1B30" w:rsidRDefault="00CB1B30" w:rsidP="00CB1B30">
      <w:pPr>
        <w:pStyle w:val="ae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Козлов А.В. – руководитель контрольной группы; </w:t>
      </w:r>
    </w:p>
    <w:p w:rsidR="00CB1B30" w:rsidRDefault="00CB1B30" w:rsidP="00A519DF">
      <w:pPr>
        <w:pStyle w:val="ae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A519DF">
        <w:rPr>
          <w:color w:val="323232"/>
        </w:rPr>
        <w:t>Орехова О.В.</w:t>
      </w:r>
      <w:r w:rsidR="00A519DF" w:rsidRPr="00A519DF">
        <w:rPr>
          <w:color w:val="323232"/>
        </w:rPr>
        <w:t xml:space="preserve"> </w:t>
      </w:r>
      <w:r>
        <w:rPr>
          <w:color w:val="323232"/>
        </w:rPr>
        <w:t>– член контрольной группы</w:t>
      </w:r>
      <w:r w:rsidR="00A519DF">
        <w:rPr>
          <w:color w:val="323232"/>
        </w:rPr>
        <w:t>;</w:t>
      </w:r>
    </w:p>
    <w:p w:rsidR="00A519DF" w:rsidRDefault="00A519DF" w:rsidP="00A519DF">
      <w:pPr>
        <w:pStyle w:val="ae"/>
        <w:shd w:val="clear" w:color="auto" w:fill="FFFFFF"/>
        <w:tabs>
          <w:tab w:val="left" w:pos="709"/>
          <w:tab w:val="left" w:pos="3119"/>
          <w:tab w:val="left" w:pos="3969"/>
        </w:tabs>
        <w:spacing w:before="0" w:beforeAutospacing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  <w:t>Трофимова Е.А.</w:t>
      </w:r>
      <w:r w:rsidRPr="00A519DF">
        <w:rPr>
          <w:color w:val="323232"/>
        </w:rPr>
        <w:t xml:space="preserve"> </w:t>
      </w:r>
      <w:r>
        <w:rPr>
          <w:color w:val="323232"/>
        </w:rPr>
        <w:t>– член контрольной группы.</w:t>
      </w:r>
    </w:p>
    <w:p w:rsidR="00CB1B30" w:rsidRDefault="00CB1B30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>5.</w:t>
      </w:r>
      <w:r w:rsidR="001B2A1A">
        <w:rPr>
          <w:b/>
          <w:color w:val="323232"/>
        </w:rPr>
        <w:t xml:space="preserve"> </w:t>
      </w:r>
      <w:r>
        <w:rPr>
          <w:b/>
          <w:color w:val="323232"/>
        </w:rPr>
        <w:t xml:space="preserve">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 w:rsidR="00A519DF">
        <w:rPr>
          <w:color w:val="323232"/>
        </w:rPr>
        <w:t>11.05</w:t>
      </w:r>
      <w:r w:rsidR="00A32346">
        <w:rPr>
          <w:color w:val="323232"/>
        </w:rPr>
        <w:t>.2017</w:t>
      </w:r>
      <w:r>
        <w:rPr>
          <w:color w:val="323232"/>
        </w:rPr>
        <w:t xml:space="preserve"> г. по </w:t>
      </w:r>
      <w:r w:rsidR="00A519DF">
        <w:rPr>
          <w:color w:val="323232"/>
        </w:rPr>
        <w:t>24.05</w:t>
      </w:r>
      <w:r w:rsidR="00A32346">
        <w:rPr>
          <w:color w:val="323232"/>
        </w:rPr>
        <w:t>.2017</w:t>
      </w:r>
      <w:r>
        <w:rPr>
          <w:color w:val="323232"/>
        </w:rPr>
        <w:t xml:space="preserve"> г.</w:t>
      </w:r>
      <w:r>
        <w:rPr>
          <w:b/>
          <w:color w:val="323232"/>
        </w:rPr>
        <w:t xml:space="preserve"> </w:t>
      </w:r>
    </w:p>
    <w:p w:rsidR="00CB1B30" w:rsidRDefault="00CB1B30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 xml:space="preserve">с 01.01.2016 г. по </w:t>
      </w:r>
      <w:r w:rsidR="00A519DF">
        <w:rPr>
          <w:rFonts w:eastAsia="Calibri"/>
        </w:rPr>
        <w:t>11.05</w:t>
      </w:r>
      <w:r w:rsidR="00A32346">
        <w:rPr>
          <w:rFonts w:eastAsia="Calibri"/>
        </w:rPr>
        <w:t>.2017</w:t>
      </w:r>
      <w:r>
        <w:rPr>
          <w:rFonts w:eastAsia="Calibri"/>
        </w:rPr>
        <w:t xml:space="preserve"> г.</w:t>
      </w:r>
    </w:p>
    <w:p w:rsidR="00CB1B30" w:rsidRDefault="00CB1B30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1B2A1A" w:rsidRDefault="00CB1B30" w:rsidP="00CB1B30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8"/>
        <w:tblW w:w="9639" w:type="dxa"/>
        <w:tblInd w:w="108" w:type="dxa"/>
        <w:shd w:val="clear" w:color="auto" w:fill="FFFFFF" w:themeFill="background1"/>
        <w:tblLayout w:type="fixed"/>
        <w:tblLook w:val="04A0"/>
      </w:tblPr>
      <w:tblGrid>
        <w:gridCol w:w="567"/>
        <w:gridCol w:w="2977"/>
        <w:gridCol w:w="4394"/>
        <w:gridCol w:w="1701"/>
      </w:tblGrid>
      <w:tr w:rsidR="00A519DF" w:rsidRPr="00502E44" w:rsidTr="00A519DF">
        <w:trPr>
          <w:cantSplit/>
        </w:trPr>
        <w:tc>
          <w:tcPr>
            <w:tcW w:w="567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502E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2E44">
              <w:rPr>
                <w:sz w:val="24"/>
                <w:szCs w:val="24"/>
              </w:rPr>
              <w:t>/</w:t>
            </w:r>
            <w:proofErr w:type="spellStart"/>
            <w:r w:rsidRPr="00502E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394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Кол-во нарушений</w:t>
            </w:r>
          </w:p>
        </w:tc>
      </w:tr>
      <w:tr w:rsidR="00A519DF" w:rsidRPr="00502E44" w:rsidTr="00E220F1">
        <w:trPr>
          <w:cantSplit/>
        </w:trPr>
        <w:tc>
          <w:tcPr>
            <w:tcW w:w="567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Пункт 3 статьи 3, части 1 статьи 94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</w:t>
            </w:r>
          </w:p>
        </w:tc>
        <w:tc>
          <w:tcPr>
            <w:tcW w:w="4394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19DF" w:rsidRPr="00502E44" w:rsidTr="00A519DF">
        <w:tc>
          <w:tcPr>
            <w:tcW w:w="567" w:type="dxa"/>
            <w:shd w:val="clear" w:color="auto" w:fill="FFFFFF" w:themeFill="background1"/>
          </w:tcPr>
          <w:p w:rsidR="00A519DF" w:rsidRPr="00772C5D" w:rsidRDefault="00A519DF" w:rsidP="00A519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A519DF" w:rsidRPr="003A7343" w:rsidRDefault="00A519DF" w:rsidP="00A519DF">
            <w:pPr>
              <w:rPr>
                <w:sz w:val="24"/>
                <w:szCs w:val="24"/>
              </w:rPr>
            </w:pPr>
            <w:r w:rsidRPr="003A7343">
              <w:rPr>
                <w:sz w:val="24"/>
                <w:szCs w:val="24"/>
              </w:rPr>
              <w:t>Пункт 6 Особенност</w:t>
            </w:r>
            <w:r>
              <w:rPr>
                <w:sz w:val="24"/>
                <w:szCs w:val="24"/>
              </w:rPr>
              <w:t>ей</w:t>
            </w:r>
            <w:r w:rsidRPr="003A7343">
              <w:rPr>
                <w:sz w:val="24"/>
                <w:szCs w:val="24"/>
              </w:rPr>
              <w:t xml:space="preserve"> размещения планов-графиков № 182/7н</w:t>
            </w:r>
          </w:p>
        </w:tc>
        <w:tc>
          <w:tcPr>
            <w:tcW w:w="4394" w:type="dxa"/>
            <w:shd w:val="clear" w:color="auto" w:fill="FFFFFF" w:themeFill="background1"/>
          </w:tcPr>
          <w:p w:rsidR="00A519DF" w:rsidRPr="00772C5D" w:rsidRDefault="00A519DF" w:rsidP="00A5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изменение плана-графика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A519DF" w:rsidRPr="00772C5D" w:rsidRDefault="00A519DF" w:rsidP="00A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519DF" w:rsidRPr="00502E44" w:rsidTr="00A519DF">
        <w:tc>
          <w:tcPr>
            <w:tcW w:w="567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 xml:space="preserve">Пункт 1 части 1 статьи 93 </w:t>
            </w:r>
          </w:p>
          <w:p w:rsidR="00A519DF" w:rsidRPr="00502E44" w:rsidRDefault="00A519DF" w:rsidP="00A519DF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</w:t>
            </w:r>
          </w:p>
        </w:tc>
        <w:tc>
          <w:tcPr>
            <w:tcW w:w="4394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Осуществление закупки услуги, которая не относится к сфере деятельности субъектов естественных монополий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19DF" w:rsidRPr="00502E44" w:rsidTr="00A519DF">
        <w:trPr>
          <w:trHeight w:val="780"/>
        </w:trPr>
        <w:tc>
          <w:tcPr>
            <w:tcW w:w="567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:rsidR="00A519DF" w:rsidRPr="00502E44" w:rsidRDefault="00A519DF" w:rsidP="00A519DF">
            <w:pPr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Пункт 1 статьи 10 Закона 402-ФЗ, пункт 11 части 1 Инструкции 157н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19DF" w:rsidRPr="00502E44" w:rsidRDefault="00A519DF" w:rsidP="00A519DF">
            <w:pPr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Несвоевременное принятие к бухгалтерскому учету первичных документов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A519DF" w:rsidRPr="00502E44" w:rsidRDefault="00A519DF" w:rsidP="00A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519DF" w:rsidRPr="00502E44" w:rsidTr="00A519DF">
        <w:trPr>
          <w:trHeight w:val="2635"/>
        </w:trPr>
        <w:tc>
          <w:tcPr>
            <w:tcW w:w="567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Часть 3 статьи 103 №</w:t>
            </w:r>
            <w:r>
              <w:rPr>
                <w:sz w:val="24"/>
                <w:szCs w:val="24"/>
              </w:rPr>
              <w:t xml:space="preserve"> </w:t>
            </w:r>
            <w:r w:rsidRPr="00502E44">
              <w:rPr>
                <w:sz w:val="24"/>
                <w:szCs w:val="24"/>
              </w:rPr>
              <w:t>44-ФЗ</w:t>
            </w:r>
          </w:p>
        </w:tc>
        <w:tc>
          <w:tcPr>
            <w:tcW w:w="4394" w:type="dxa"/>
            <w:shd w:val="clear" w:color="auto" w:fill="FFFFFF" w:themeFill="background1"/>
          </w:tcPr>
          <w:p w:rsidR="00A519DF" w:rsidRPr="006E47C8" w:rsidRDefault="00A519DF" w:rsidP="00A519DF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6E47C8">
              <w:rPr>
                <w:color w:val="222222"/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color w:val="222222"/>
                <w:sz w:val="24"/>
                <w:szCs w:val="24"/>
                <w:shd w:val="clear" w:color="auto" w:fill="FFFFFF" w:themeFill="background1"/>
              </w:rPr>
              <w:t>ах</w:t>
            </w:r>
            <w:r w:rsidRPr="006E47C8">
              <w:rPr>
                <w:color w:val="222222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color w:val="222222"/>
                <w:sz w:val="24"/>
                <w:szCs w:val="24"/>
                <w:shd w:val="clear" w:color="auto" w:fill="FFFFFF" w:themeFill="background1"/>
              </w:rPr>
              <w:t>1-7</w:t>
            </w:r>
            <w:r w:rsidRPr="006E47C8">
              <w:rPr>
                <w:color w:val="222222"/>
                <w:sz w:val="24"/>
                <w:szCs w:val="24"/>
                <w:shd w:val="clear" w:color="auto" w:fill="FFFFFF" w:themeFill="background1"/>
              </w:rPr>
              <w:t xml:space="preserve"> части 2 статьи 103 № 44-ФЗ, с нарушением установленного срока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19DF" w:rsidRPr="00502E44" w:rsidTr="00A519DF">
        <w:trPr>
          <w:cantSplit/>
          <w:trHeight w:val="306"/>
        </w:trPr>
        <w:tc>
          <w:tcPr>
            <w:tcW w:w="567" w:type="dxa"/>
            <w:shd w:val="clear" w:color="auto" w:fill="FFFFFF" w:themeFill="background1"/>
          </w:tcPr>
          <w:p w:rsidR="00A519DF" w:rsidRPr="00502E44" w:rsidRDefault="00A519DF" w:rsidP="00A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</w:tcPr>
          <w:p w:rsidR="00A519DF" w:rsidRPr="00772C5D" w:rsidRDefault="00A519DF" w:rsidP="00A519DF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Часть 2 статьи 34 № 44-ФЗ</w:t>
            </w:r>
          </w:p>
        </w:tc>
        <w:tc>
          <w:tcPr>
            <w:tcW w:w="4394" w:type="dxa"/>
            <w:shd w:val="clear" w:color="auto" w:fill="FFFFFF" w:themeFill="background1"/>
          </w:tcPr>
          <w:p w:rsidR="00A519DF" w:rsidRPr="00772C5D" w:rsidRDefault="00A519DF" w:rsidP="00A519DF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 xml:space="preserve">Заключение договоров без указания на то, что цена договора </w:t>
            </w:r>
            <w:proofErr w:type="gramStart"/>
            <w:r w:rsidRPr="00772C5D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772C5D">
              <w:rPr>
                <w:sz w:val="24"/>
                <w:szCs w:val="24"/>
              </w:rPr>
              <w:t xml:space="preserve"> на весь срок исполнения договора.</w:t>
            </w:r>
          </w:p>
        </w:tc>
        <w:tc>
          <w:tcPr>
            <w:tcW w:w="1701" w:type="dxa"/>
            <w:shd w:val="clear" w:color="auto" w:fill="FFFFFF" w:themeFill="background1"/>
          </w:tcPr>
          <w:p w:rsidR="00A519DF" w:rsidRPr="00772C5D" w:rsidRDefault="00A519DF" w:rsidP="00A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519DF" w:rsidRPr="00502E44" w:rsidTr="00A519DF">
        <w:trPr>
          <w:cantSplit/>
        </w:trPr>
        <w:tc>
          <w:tcPr>
            <w:tcW w:w="567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5 части 1 статьи 93 </w:t>
            </w:r>
            <w:r w:rsidRPr="00772C5D">
              <w:rPr>
                <w:sz w:val="24"/>
                <w:szCs w:val="24"/>
              </w:rPr>
              <w:t>№ 44-ФЗ</w:t>
            </w:r>
          </w:p>
        </w:tc>
        <w:tc>
          <w:tcPr>
            <w:tcW w:w="4394" w:type="dxa"/>
            <w:shd w:val="clear" w:color="auto" w:fill="FFFFFF" w:themeFill="background1"/>
          </w:tcPr>
          <w:p w:rsidR="00A519DF" w:rsidRPr="00A16723" w:rsidRDefault="00A519DF" w:rsidP="00A519D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16723">
              <w:rPr>
                <w:sz w:val="24"/>
                <w:szCs w:val="24"/>
              </w:rPr>
              <w:t>ревы</w:t>
            </w:r>
            <w:r>
              <w:rPr>
                <w:sz w:val="24"/>
                <w:szCs w:val="24"/>
              </w:rPr>
              <w:t>шение</w:t>
            </w:r>
            <w:r w:rsidRPr="00A16723">
              <w:rPr>
                <w:sz w:val="24"/>
                <w:szCs w:val="24"/>
              </w:rPr>
              <w:t xml:space="preserve"> 50% совокупного годового объема закупок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A519DF" w:rsidRPr="00502E44" w:rsidRDefault="00A519DF" w:rsidP="00A519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B1B30" w:rsidRDefault="00CB1B30" w:rsidP="00CB1B30">
      <w:pPr>
        <w:spacing w:line="360" w:lineRule="auto"/>
        <w:ind w:left="360" w:firstLine="348"/>
        <w:rPr>
          <w:rFonts w:eastAsia="Calibri"/>
          <w:b/>
          <w:sz w:val="24"/>
          <w:szCs w:val="24"/>
        </w:rPr>
      </w:pPr>
    </w:p>
    <w:p w:rsidR="00CB1B30" w:rsidRDefault="00CB1B30" w:rsidP="00CB1B30">
      <w:pPr>
        <w:spacing w:line="360" w:lineRule="auto"/>
        <w:ind w:left="539" w:firstLine="169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A519DF">
        <w:rPr>
          <w:color w:val="333333"/>
        </w:rPr>
        <w:t xml:space="preserve">МБУК </w:t>
      </w:r>
      <w:proofErr w:type="spellStart"/>
      <w:r w:rsidR="00A519DF">
        <w:rPr>
          <w:color w:val="333333"/>
        </w:rPr>
        <w:t>гп</w:t>
      </w:r>
      <w:proofErr w:type="spellEnd"/>
      <w:r w:rsidR="00A519DF">
        <w:rPr>
          <w:color w:val="333333"/>
        </w:rPr>
        <w:t xml:space="preserve"> Руза «РГБ»</w:t>
      </w:r>
      <w:r>
        <w:rPr>
          <w:sz w:val="24"/>
          <w:szCs w:val="24"/>
        </w:rPr>
        <w:t xml:space="preserve"> выдано предписание, а также даны разъяснения и рекомендации.</w:t>
      </w:r>
    </w:p>
    <w:p w:rsidR="00CB1B30" w:rsidRPr="00DD0388" w:rsidRDefault="00CB1B30" w:rsidP="00CB1B30">
      <w:pPr>
        <w:spacing w:line="360" w:lineRule="auto"/>
        <w:ind w:left="539" w:firstLine="169"/>
        <w:rPr>
          <w:sz w:val="24"/>
          <w:szCs w:val="24"/>
        </w:rPr>
      </w:pPr>
    </w:p>
    <w:p w:rsidR="00CB1B30" w:rsidRPr="00DD0388" w:rsidRDefault="00CB1B30" w:rsidP="00CB1B30">
      <w:pPr>
        <w:rPr>
          <w:sz w:val="24"/>
          <w:szCs w:val="24"/>
        </w:rPr>
      </w:pPr>
    </w:p>
    <w:p w:rsidR="00CB1B30" w:rsidRPr="00DD0388" w:rsidRDefault="00A519DF" w:rsidP="00CB1B30">
      <w:pPr>
        <w:ind w:firstLine="539"/>
        <w:rPr>
          <w:sz w:val="24"/>
          <w:szCs w:val="24"/>
        </w:rPr>
      </w:pPr>
      <w:r>
        <w:rPr>
          <w:sz w:val="24"/>
          <w:szCs w:val="24"/>
        </w:rPr>
        <w:t>Н</w:t>
      </w:r>
      <w:r w:rsidR="00CB1B30" w:rsidRPr="00DD0388">
        <w:rPr>
          <w:sz w:val="24"/>
          <w:szCs w:val="24"/>
        </w:rPr>
        <w:t>ачальник финансового управления</w:t>
      </w:r>
    </w:p>
    <w:p w:rsidR="003E6A9C" w:rsidRDefault="00CB1B30" w:rsidP="004E0B40">
      <w:pPr>
        <w:ind w:firstLine="539"/>
        <w:rPr>
          <w:sz w:val="24"/>
          <w:szCs w:val="24"/>
        </w:rPr>
      </w:pPr>
      <w:r w:rsidRPr="00DD0388">
        <w:rPr>
          <w:sz w:val="24"/>
          <w:szCs w:val="24"/>
        </w:rPr>
        <w:t xml:space="preserve">администрации Рузского </w:t>
      </w:r>
    </w:p>
    <w:p w:rsidR="0071522A" w:rsidRPr="00DD0388" w:rsidRDefault="003E6A9C" w:rsidP="004E0B40">
      <w:pPr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B1B30" w:rsidRPr="00DD0388">
        <w:rPr>
          <w:sz w:val="24"/>
          <w:szCs w:val="24"/>
        </w:rPr>
        <w:t>района</w:t>
      </w:r>
      <w:r w:rsidR="00CB1B30" w:rsidRPr="00DD0388">
        <w:rPr>
          <w:sz w:val="24"/>
          <w:szCs w:val="24"/>
        </w:rPr>
        <w:tab/>
      </w:r>
      <w:r w:rsidR="00CB1B30" w:rsidRPr="00DD0388">
        <w:rPr>
          <w:sz w:val="24"/>
          <w:szCs w:val="24"/>
        </w:rPr>
        <w:tab/>
      </w:r>
      <w:r w:rsidR="00CB1B30" w:rsidRPr="00DD0388">
        <w:rPr>
          <w:sz w:val="24"/>
          <w:szCs w:val="24"/>
        </w:rPr>
        <w:tab/>
      </w:r>
      <w:r w:rsidR="00CB1B30" w:rsidRPr="00DD038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19DF">
        <w:rPr>
          <w:sz w:val="24"/>
          <w:szCs w:val="24"/>
        </w:rPr>
        <w:t>И.В. Кушнер</w:t>
      </w:r>
    </w:p>
    <w:sectPr w:rsidR="0071522A" w:rsidRPr="00DD0388" w:rsidSect="00E220F1">
      <w:footerReference w:type="default" r:id="rId8"/>
      <w:pgSz w:w="11906" w:h="16838" w:code="9"/>
      <w:pgMar w:top="1440" w:right="1106" w:bottom="454" w:left="1134" w:header="527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9DF" w:rsidRDefault="00A519DF">
      <w:r>
        <w:separator/>
      </w:r>
    </w:p>
  </w:endnote>
  <w:endnote w:type="continuationSeparator" w:id="0">
    <w:p w:rsidR="00A519DF" w:rsidRDefault="00A5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3324"/>
      <w:docPartObj>
        <w:docPartGallery w:val="Page Numbers (Bottom of Page)"/>
        <w:docPartUnique/>
      </w:docPartObj>
    </w:sdtPr>
    <w:sdtContent>
      <w:p w:rsidR="00E220F1" w:rsidRDefault="00E220F1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519DF" w:rsidRDefault="00A519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9DF" w:rsidRDefault="00A519DF">
      <w:r>
        <w:separator/>
      </w:r>
    </w:p>
  </w:footnote>
  <w:footnote w:type="continuationSeparator" w:id="0">
    <w:p w:rsidR="00A519DF" w:rsidRDefault="00A51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2128"/>
    <w:rsid w:val="00013D0D"/>
    <w:rsid w:val="00014593"/>
    <w:rsid w:val="0001737D"/>
    <w:rsid w:val="0002004C"/>
    <w:rsid w:val="00020FDC"/>
    <w:rsid w:val="00021209"/>
    <w:rsid w:val="00024DD8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47F08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2A1A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2A5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21E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12A5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335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E6A9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2B9D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5F9E"/>
    <w:rsid w:val="00466921"/>
    <w:rsid w:val="00466F7B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0B40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1C2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F2F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4A33"/>
    <w:rsid w:val="007A5E1D"/>
    <w:rsid w:val="007A74C8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1C2D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A2B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2E8A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D7160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2346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9DF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3A24"/>
    <w:rsid w:val="00A8570C"/>
    <w:rsid w:val="00A8787D"/>
    <w:rsid w:val="00A90F10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47D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4A4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48E5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29D5"/>
    <w:rsid w:val="00C56325"/>
    <w:rsid w:val="00C5697F"/>
    <w:rsid w:val="00C57CFF"/>
    <w:rsid w:val="00C60E00"/>
    <w:rsid w:val="00C62FFB"/>
    <w:rsid w:val="00C63255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2EB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265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1B30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436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6E81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03E7"/>
    <w:rsid w:val="00E2150F"/>
    <w:rsid w:val="00E21F55"/>
    <w:rsid w:val="00E220F1"/>
    <w:rsid w:val="00E22563"/>
    <w:rsid w:val="00E228C2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4380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E0D"/>
    <w:rsid w:val="00F20F51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A4E60"/>
    <w:rsid w:val="00FA5979"/>
    <w:rsid w:val="00FA67FA"/>
    <w:rsid w:val="00FB03D6"/>
    <w:rsid w:val="00FC06A1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C3FC2-9E98-4471-9B50-E6883173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399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Козлов АВ</cp:lastModifiedBy>
  <cp:revision>140</cp:revision>
  <cp:lastPrinted>2015-11-16T09:15:00Z</cp:lastPrinted>
  <dcterms:created xsi:type="dcterms:W3CDTF">2016-02-15T06:03:00Z</dcterms:created>
  <dcterms:modified xsi:type="dcterms:W3CDTF">2017-05-26T06:33:00Z</dcterms:modified>
</cp:coreProperties>
</file>