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2018F2" w:rsidRDefault="002018F2" w:rsidP="00122F6B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122F6B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  <w:r w:rsidR="00546456">
        <w:rPr>
          <w:b/>
          <w:sz w:val="24"/>
          <w:szCs w:val="24"/>
        </w:rPr>
        <w:t>,</w:t>
      </w:r>
      <w:r w:rsidR="00546456" w:rsidRPr="00546456">
        <w:rPr>
          <w:b/>
          <w:sz w:val="24"/>
          <w:szCs w:val="24"/>
        </w:rPr>
        <w:t xml:space="preserve"> </w:t>
      </w:r>
      <w:r w:rsidR="00546456" w:rsidRPr="00976FA5">
        <w:rPr>
          <w:b/>
          <w:sz w:val="24"/>
          <w:szCs w:val="24"/>
        </w:rPr>
        <w:t>проведенного</w:t>
      </w:r>
    </w:p>
    <w:p w:rsidR="000F7608" w:rsidRPr="00976FA5" w:rsidRDefault="000F7608" w:rsidP="00FC7E8B">
      <w:pPr>
        <w:ind w:firstLine="709"/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в </w:t>
      </w:r>
      <w:r w:rsidR="00FC7E8B">
        <w:rPr>
          <w:b/>
          <w:sz w:val="24"/>
          <w:szCs w:val="24"/>
        </w:rPr>
        <w:t>администрации Рузского муниципального района Московской области</w:t>
      </w:r>
    </w:p>
    <w:p w:rsidR="00584466" w:rsidRDefault="00584466" w:rsidP="002018F2">
      <w:pPr>
        <w:jc w:val="center"/>
        <w:rPr>
          <w:sz w:val="24"/>
          <w:szCs w:val="24"/>
        </w:rPr>
      </w:pPr>
    </w:p>
    <w:p w:rsidR="00584466" w:rsidRPr="002332EC" w:rsidRDefault="00584466" w:rsidP="00584466">
      <w:pPr>
        <w:ind w:firstLine="70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9B281C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лан </w:t>
      </w:r>
      <w:r w:rsidR="00FE77A9"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84466"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2F6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122F6B" w:rsidRPr="00122F6B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25.12.2015 г. № 2658</w:t>
      </w:r>
      <w:r w:rsidR="00584466" w:rsidRPr="00584466">
        <w:rPr>
          <w:rFonts w:ascii="Times New Roman" w:hAnsi="Times New Roman" w:cs="Times New Roman"/>
          <w:sz w:val="24"/>
          <w:szCs w:val="24"/>
        </w:rPr>
        <w:t>;</w:t>
      </w:r>
    </w:p>
    <w:p w:rsidR="00584466" w:rsidRPr="00584466" w:rsidRDefault="00584466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FC7E8B">
        <w:rPr>
          <w:rFonts w:ascii="Times New Roman" w:hAnsi="Times New Roman" w:cs="Times New Roman"/>
          <w:sz w:val="24"/>
          <w:szCs w:val="24"/>
        </w:rPr>
        <w:t>01.03.2016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2F6B">
        <w:rPr>
          <w:rFonts w:ascii="Times New Roman" w:hAnsi="Times New Roman" w:cs="Times New Roman"/>
          <w:sz w:val="24"/>
          <w:szCs w:val="24"/>
        </w:rPr>
        <w:t xml:space="preserve"> 1</w:t>
      </w:r>
      <w:r w:rsidR="00FC7E8B">
        <w:rPr>
          <w:rFonts w:ascii="Times New Roman" w:hAnsi="Times New Roman" w:cs="Times New Roman"/>
          <w:sz w:val="24"/>
          <w:szCs w:val="24"/>
        </w:rPr>
        <w:t>8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84466" w:rsidRPr="002332EC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2. Предмет контрольного мероприятия:</w:t>
      </w:r>
    </w:p>
    <w:p w:rsidR="00AF76AF" w:rsidRPr="00A8787D" w:rsidRDefault="00AF76AF" w:rsidP="005C5707">
      <w:pPr>
        <w:tabs>
          <w:tab w:val="left" w:pos="1560"/>
        </w:tabs>
        <w:ind w:left="426" w:firstLine="283"/>
        <w:rPr>
          <w:sz w:val="24"/>
          <w:szCs w:val="24"/>
        </w:rPr>
      </w:pPr>
      <w:r w:rsidRPr="000F7608">
        <w:rPr>
          <w:sz w:val="24"/>
          <w:szCs w:val="24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Pr="00A8787D">
        <w:rPr>
          <w:sz w:val="24"/>
          <w:szCs w:val="24"/>
        </w:rPr>
        <w:t xml:space="preserve">в </w:t>
      </w:r>
      <w:r w:rsidR="00FC7E8B" w:rsidRPr="00584466">
        <w:rPr>
          <w:sz w:val="24"/>
          <w:szCs w:val="24"/>
        </w:rPr>
        <w:t>администрации Рузского муниципального района</w:t>
      </w:r>
      <w:r w:rsidR="00FC7E8B">
        <w:rPr>
          <w:sz w:val="24"/>
          <w:szCs w:val="24"/>
        </w:rPr>
        <w:t xml:space="preserve"> Московской области</w:t>
      </w:r>
      <w:r w:rsidRPr="00A8787D">
        <w:rPr>
          <w:sz w:val="24"/>
          <w:szCs w:val="24"/>
        </w:rPr>
        <w:t>.</w:t>
      </w:r>
    </w:p>
    <w:p w:rsidR="008A1F59" w:rsidRPr="008A1F59" w:rsidRDefault="008A1F59" w:rsidP="00584466">
      <w:pPr>
        <w:ind w:left="360" w:firstLine="349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>3. Объект проверки:</w:t>
      </w:r>
    </w:p>
    <w:p w:rsidR="008A1F59" w:rsidRPr="0020168C" w:rsidRDefault="00FC7E8B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t>А</w:t>
      </w:r>
      <w:r w:rsidRPr="00584466">
        <w:t>дминистраци</w:t>
      </w:r>
      <w:r>
        <w:t>я</w:t>
      </w:r>
      <w:r w:rsidRPr="00584466">
        <w:t xml:space="preserve"> Рузского муниципального района</w:t>
      </w:r>
      <w:r>
        <w:t xml:space="preserve"> Московской области</w:t>
      </w:r>
      <w:r w:rsidR="0020168C">
        <w:t xml:space="preserve">, </w:t>
      </w:r>
      <w:r w:rsidR="008A1F59" w:rsidRPr="008A1F59">
        <w:rPr>
          <w:color w:val="323232"/>
        </w:rPr>
        <w:t xml:space="preserve">ИНН/КПП </w:t>
      </w:r>
      <w:r>
        <w:rPr>
          <w:color w:val="323232"/>
        </w:rPr>
        <w:t>5075003287</w:t>
      </w:r>
      <w:r w:rsidR="008A1F59" w:rsidRPr="008A1F59">
        <w:rPr>
          <w:color w:val="323232"/>
        </w:rPr>
        <w:t xml:space="preserve">/507501001. Адрес местонахождения: </w:t>
      </w:r>
      <w:r w:rsidR="005C5707" w:rsidRPr="005C5707">
        <w:t>143</w:t>
      </w:r>
      <w:r>
        <w:t>103</w:t>
      </w:r>
      <w:r w:rsidR="005C5707" w:rsidRPr="005C5707">
        <w:t>, Моско</w:t>
      </w:r>
      <w:r>
        <w:t>вская область, Рузский район, г. Руза</w:t>
      </w:r>
      <w:r w:rsidR="005C5707" w:rsidRPr="005C5707">
        <w:t xml:space="preserve">, </w:t>
      </w:r>
      <w:r w:rsidR="005C5707" w:rsidRPr="005C5707">
        <w:rPr>
          <w:bCs/>
        </w:rPr>
        <w:t xml:space="preserve">ул. </w:t>
      </w:r>
      <w:r>
        <w:rPr>
          <w:bCs/>
        </w:rPr>
        <w:t>Солнцева</w:t>
      </w:r>
      <w:r w:rsidR="005C5707" w:rsidRPr="005C5707">
        <w:rPr>
          <w:bCs/>
        </w:rPr>
        <w:t>, д.</w:t>
      </w:r>
      <w:r>
        <w:rPr>
          <w:bCs/>
        </w:rPr>
        <w:t xml:space="preserve"> 11</w:t>
      </w:r>
      <w:r w:rsidR="005C5707" w:rsidRPr="005C5707">
        <w:rPr>
          <w:bCs/>
        </w:rPr>
        <w:t>. Телефон: 8-49627-</w:t>
      </w:r>
      <w:r>
        <w:rPr>
          <w:bCs/>
        </w:rPr>
        <w:t>23-100</w:t>
      </w:r>
      <w:r w:rsidR="0020168C" w:rsidRPr="005C5707">
        <w:rPr>
          <w:color w:val="323232"/>
        </w:rPr>
        <w:t>.</w:t>
      </w:r>
    </w:p>
    <w:p w:rsidR="001C169C" w:rsidRDefault="0099746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1C169C">
        <w:rPr>
          <w:color w:val="323232"/>
        </w:rPr>
        <w:t>с</w:t>
      </w:r>
      <w:r w:rsidR="001C169C">
        <w:rPr>
          <w:b/>
          <w:color w:val="323232"/>
        </w:rPr>
        <w:t xml:space="preserve"> </w:t>
      </w:r>
      <w:r w:rsidR="00FC7E8B">
        <w:rPr>
          <w:color w:val="323232"/>
        </w:rPr>
        <w:t>21.03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FC7E8B">
        <w:rPr>
          <w:color w:val="323232"/>
        </w:rPr>
        <w:t>18.04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051168" w:rsidRDefault="00FF0F7A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99746D" w:rsidRPr="0099746D">
        <w:rPr>
          <w:rFonts w:eastAsia="Calibri"/>
        </w:rPr>
        <w:t>с 01.01.201</w:t>
      </w:r>
      <w:r w:rsidR="00A504A4">
        <w:rPr>
          <w:rFonts w:eastAsia="Calibri"/>
        </w:rPr>
        <w:t>5</w:t>
      </w:r>
      <w:r w:rsidR="0099746D" w:rsidRPr="0099746D">
        <w:rPr>
          <w:rFonts w:eastAsia="Calibri"/>
        </w:rPr>
        <w:t xml:space="preserve"> г. по </w:t>
      </w:r>
      <w:r w:rsidR="00FC7E8B">
        <w:rPr>
          <w:rFonts w:eastAsia="Calibri"/>
        </w:rPr>
        <w:t>01.03</w:t>
      </w:r>
      <w:r w:rsidR="0099746D" w:rsidRPr="0099746D">
        <w:rPr>
          <w:rFonts w:eastAsia="Calibri"/>
        </w:rPr>
        <w:t>.201</w:t>
      </w:r>
      <w:r w:rsidR="00A504A4">
        <w:rPr>
          <w:rFonts w:eastAsia="Calibri"/>
        </w:rPr>
        <w:t>6</w:t>
      </w:r>
      <w:r w:rsidR="0099746D" w:rsidRPr="0099746D">
        <w:rPr>
          <w:rFonts w:eastAsia="Calibri"/>
        </w:rPr>
        <w:t xml:space="preserve"> г.</w:t>
      </w:r>
    </w:p>
    <w:p w:rsidR="0099746D" w:rsidRDefault="00051168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051168"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>.</w:t>
      </w:r>
      <w:r w:rsidR="0099746D" w:rsidRPr="0099746D">
        <w:rPr>
          <w:color w:val="323232"/>
        </w:rPr>
        <w:t xml:space="preserve"> </w:t>
      </w:r>
    </w:p>
    <w:p w:rsidR="00426D0B" w:rsidRDefault="00051168" w:rsidP="00E8618D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9D60D6" w:rsidRPr="009D60D6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>
        <w:rPr>
          <w:rFonts w:eastAsia="Calibri"/>
          <w:b/>
          <w:sz w:val="24"/>
          <w:szCs w:val="24"/>
        </w:rPr>
        <w:t>ы</w:t>
      </w:r>
      <w:r w:rsidR="009D60D6" w:rsidRPr="009D60D6">
        <w:rPr>
          <w:rFonts w:eastAsia="Calibri"/>
          <w:b/>
          <w:sz w:val="24"/>
          <w:szCs w:val="24"/>
        </w:rPr>
        <w:t xml:space="preserve"> </w:t>
      </w:r>
      <w:r w:rsidR="009D60D6" w:rsidRPr="005B3CE4">
        <w:rPr>
          <w:rFonts w:eastAsia="Calibri"/>
          <w:b/>
          <w:sz w:val="24"/>
          <w:szCs w:val="24"/>
        </w:rPr>
        <w:t>нарушения</w:t>
      </w:r>
      <w:r w:rsidR="00426D0B">
        <w:rPr>
          <w:rFonts w:eastAsia="Calibri"/>
          <w:b/>
          <w:sz w:val="24"/>
          <w:szCs w:val="24"/>
        </w:rPr>
        <w:t>:</w:t>
      </w:r>
      <w:r w:rsidR="00173AB1">
        <w:rPr>
          <w:rFonts w:eastAsia="Calibri"/>
          <w:b/>
          <w:sz w:val="24"/>
          <w:szCs w:val="24"/>
        </w:rPr>
        <w:t xml:space="preserve"> </w:t>
      </w:r>
    </w:p>
    <w:p w:rsidR="009D60D6" w:rsidRDefault="00426D0B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="00173AB1" w:rsidRPr="00426D0B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426D0B">
        <w:rPr>
          <w:sz w:val="24"/>
          <w:szCs w:val="24"/>
        </w:rPr>
        <w:t xml:space="preserve"> (далее – ФЗ №44-ФЗ)</w:t>
      </w:r>
      <w:r>
        <w:rPr>
          <w:sz w:val="24"/>
          <w:szCs w:val="24"/>
        </w:rPr>
        <w:t>;</w:t>
      </w:r>
    </w:p>
    <w:p w:rsidR="00426D0B" w:rsidRDefault="00725F1D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725F1D">
        <w:rPr>
          <w:rFonts w:eastAsia="Calibri"/>
          <w:sz w:val="24"/>
          <w:szCs w:val="24"/>
        </w:rPr>
        <w:t>Порядк</w:t>
      </w:r>
      <w:r w:rsidR="00985144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размещения на официальном сайте планов-графиков </w:t>
      </w:r>
      <w:r w:rsidRPr="00725F1D">
        <w:rPr>
          <w:sz w:val="24"/>
          <w:szCs w:val="24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 w:rsidR="00BA294A">
        <w:rPr>
          <w:sz w:val="24"/>
          <w:szCs w:val="24"/>
        </w:rPr>
        <w:t xml:space="preserve"> размещения на официальном сайте</w:t>
      </w:r>
      <w:r w:rsidR="006A778A">
        <w:rPr>
          <w:sz w:val="24"/>
          <w:szCs w:val="24"/>
        </w:rPr>
        <w:t>);</w:t>
      </w:r>
    </w:p>
    <w:p w:rsidR="005C5707" w:rsidRDefault="005C5707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C5707">
        <w:rPr>
          <w:sz w:val="24"/>
          <w:szCs w:val="24"/>
        </w:rPr>
        <w:t>Методических рекомендаций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Минэкономразвития России от 02.10.2013 г. № 567</w:t>
      </w:r>
      <w:r w:rsidR="0047127C">
        <w:rPr>
          <w:sz w:val="24"/>
          <w:szCs w:val="24"/>
        </w:rPr>
        <w:t xml:space="preserve"> (далее – Методических рекомендаций)</w:t>
      </w:r>
      <w:r w:rsidRPr="005C5707">
        <w:rPr>
          <w:sz w:val="24"/>
          <w:szCs w:val="24"/>
        </w:rPr>
        <w:t>;</w:t>
      </w:r>
    </w:p>
    <w:p w:rsidR="005C5707" w:rsidRDefault="005C5707" w:rsidP="005C5707">
      <w:pPr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001FA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B001FA">
        <w:rPr>
          <w:sz w:val="24"/>
          <w:szCs w:val="24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утвержденного приказом Минфина РФ от 30.12.2013 г. № 142н</w:t>
      </w:r>
      <w:r w:rsidR="0047127C">
        <w:rPr>
          <w:sz w:val="24"/>
          <w:szCs w:val="24"/>
        </w:rPr>
        <w:t xml:space="preserve"> (далее – Порядок направления информации в реестр контрактов)</w:t>
      </w:r>
      <w:r>
        <w:rPr>
          <w:sz w:val="24"/>
          <w:szCs w:val="24"/>
        </w:rPr>
        <w:t>;</w:t>
      </w:r>
    </w:p>
    <w:p w:rsidR="00FC7E8B" w:rsidRDefault="005C5707" w:rsidP="005C5707">
      <w:pPr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1FA">
        <w:rPr>
          <w:sz w:val="24"/>
          <w:szCs w:val="24"/>
        </w:rPr>
        <w:t>Положения, утвержденного постановлением Правительства РФ от 28.11.2013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47127C">
        <w:rPr>
          <w:sz w:val="24"/>
          <w:szCs w:val="24"/>
        </w:rPr>
        <w:t xml:space="preserve"> (далее – Порядок размещения отчета в ЕИС);</w:t>
      </w:r>
    </w:p>
    <w:p w:rsidR="006A778A" w:rsidRPr="006A778A" w:rsidRDefault="00FC7E8B" w:rsidP="005C5707">
      <w:pPr>
        <w:spacing w:line="360" w:lineRule="auto"/>
        <w:ind w:left="426" w:firstLine="28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7127C" w:rsidRPr="0047127C">
        <w:rPr>
          <w:sz w:val="24"/>
          <w:szCs w:val="24"/>
        </w:rPr>
        <w:t>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приказом Министерства экономического развития РФ и Федерального казначейства от 31.03.2015 г. № 182/7н</w:t>
      </w:r>
      <w:r w:rsidR="0047127C">
        <w:rPr>
          <w:sz w:val="24"/>
          <w:szCs w:val="24"/>
        </w:rPr>
        <w:t xml:space="preserve"> (д</w:t>
      </w:r>
      <w:r w:rsidR="006D3F2F">
        <w:rPr>
          <w:sz w:val="24"/>
          <w:szCs w:val="24"/>
        </w:rPr>
        <w:t>алее – Особенности размещения планов-графиков</w:t>
      </w:r>
      <w:r w:rsidR="0047127C">
        <w:rPr>
          <w:sz w:val="24"/>
          <w:szCs w:val="24"/>
        </w:rPr>
        <w:t>)</w:t>
      </w:r>
      <w:r w:rsidR="005C5707" w:rsidRPr="0047127C">
        <w:rPr>
          <w:sz w:val="24"/>
          <w:szCs w:val="24"/>
        </w:rPr>
        <w:t>,</w:t>
      </w:r>
      <w:r w:rsidR="005C5707">
        <w:rPr>
          <w:sz w:val="24"/>
          <w:szCs w:val="24"/>
        </w:rPr>
        <w:t xml:space="preserve"> </w:t>
      </w:r>
      <w:r w:rsidR="006A778A">
        <w:rPr>
          <w:rFonts w:eastAsia="Calibri"/>
          <w:sz w:val="24"/>
          <w:szCs w:val="24"/>
        </w:rPr>
        <w:t>а</w:t>
      </w:r>
      <w:proofErr w:type="gramEnd"/>
      <w:r w:rsidR="006A778A">
        <w:rPr>
          <w:rFonts w:eastAsia="Calibri"/>
          <w:sz w:val="24"/>
          <w:szCs w:val="24"/>
        </w:rPr>
        <w:t xml:space="preserve"> именно:</w:t>
      </w:r>
    </w:p>
    <w:tbl>
      <w:tblPr>
        <w:tblStyle w:val="a8"/>
        <w:tblW w:w="0" w:type="auto"/>
        <w:tblInd w:w="539" w:type="dxa"/>
        <w:tblLayout w:type="fixed"/>
        <w:tblLook w:val="04A0"/>
      </w:tblPr>
      <w:tblGrid>
        <w:gridCol w:w="769"/>
        <w:gridCol w:w="2486"/>
        <w:gridCol w:w="2693"/>
        <w:gridCol w:w="1418"/>
        <w:gridCol w:w="1977"/>
      </w:tblGrid>
      <w:tr w:rsidR="00A57D42" w:rsidRPr="00A153A2" w:rsidTr="00E228C2">
        <w:tc>
          <w:tcPr>
            <w:tcW w:w="769" w:type="dxa"/>
          </w:tcPr>
          <w:p w:rsidR="00A57D42" w:rsidRPr="00A153A2" w:rsidRDefault="00A57D4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15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3A2">
              <w:rPr>
                <w:sz w:val="24"/>
                <w:szCs w:val="24"/>
              </w:rPr>
              <w:t>/</w:t>
            </w:r>
            <w:proofErr w:type="spellStart"/>
            <w:r w:rsidRPr="00A15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A57D42" w:rsidRPr="00A153A2" w:rsidRDefault="00A57D4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2693" w:type="dxa"/>
          </w:tcPr>
          <w:p w:rsidR="00A57D42" w:rsidRPr="00A153A2" w:rsidRDefault="00A57D4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</w:tcPr>
          <w:p w:rsidR="00A57D42" w:rsidRPr="00A153A2" w:rsidRDefault="00D75E08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Кол-во наруше</w:t>
            </w:r>
            <w:r w:rsidR="00A57D42" w:rsidRPr="00A153A2">
              <w:rPr>
                <w:sz w:val="24"/>
                <w:szCs w:val="24"/>
              </w:rPr>
              <w:t>ний</w:t>
            </w:r>
          </w:p>
        </w:tc>
        <w:tc>
          <w:tcPr>
            <w:tcW w:w="1977" w:type="dxa"/>
          </w:tcPr>
          <w:p w:rsidR="00A57D42" w:rsidRPr="00A153A2" w:rsidRDefault="00A57D4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Ответственность по КоАП</w:t>
            </w:r>
            <w:r w:rsidR="00CD24EE" w:rsidRPr="00A153A2">
              <w:rPr>
                <w:sz w:val="24"/>
                <w:szCs w:val="24"/>
              </w:rPr>
              <w:t xml:space="preserve"> РФ</w:t>
            </w:r>
          </w:p>
        </w:tc>
      </w:tr>
      <w:tr w:rsidR="00A57D42" w:rsidRPr="00A153A2" w:rsidTr="00E228C2">
        <w:trPr>
          <w:trHeight w:val="3288"/>
        </w:trPr>
        <w:tc>
          <w:tcPr>
            <w:tcW w:w="769" w:type="dxa"/>
          </w:tcPr>
          <w:p w:rsidR="00A57D42" w:rsidRPr="00A153A2" w:rsidRDefault="00173AB1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57D42" w:rsidRPr="00A153A2" w:rsidRDefault="00706858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6 статьи 38, часть 23 статьи 112 ФЗ №44-ФЗ</w:t>
            </w:r>
          </w:p>
        </w:tc>
        <w:tc>
          <w:tcPr>
            <w:tcW w:w="2693" w:type="dxa"/>
          </w:tcPr>
          <w:p w:rsidR="00AD618E" w:rsidRPr="00A153A2" w:rsidRDefault="003E2594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Отсутствие </w:t>
            </w:r>
            <w:r w:rsidR="00E228C2">
              <w:rPr>
                <w:sz w:val="24"/>
                <w:szCs w:val="24"/>
              </w:rPr>
              <w:t xml:space="preserve">у руководителя и сотрудников контрактной службы </w:t>
            </w:r>
            <w:r w:rsidR="00E8507E" w:rsidRPr="00A153A2">
              <w:rPr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="00E8507E" w:rsidRPr="00A153A2">
              <w:rPr>
                <w:sz w:val="24"/>
                <w:szCs w:val="24"/>
              </w:rPr>
              <w:t>госуд</w:t>
            </w:r>
            <w:proofErr w:type="spellEnd"/>
            <w:r w:rsidR="00E8507E" w:rsidRPr="00A153A2">
              <w:rPr>
                <w:sz w:val="24"/>
                <w:szCs w:val="24"/>
              </w:rPr>
              <w:t>.</w:t>
            </w:r>
            <w:r w:rsidR="00A153A2" w:rsidRPr="00A153A2">
              <w:rPr>
                <w:sz w:val="24"/>
                <w:szCs w:val="24"/>
              </w:rPr>
              <w:t xml:space="preserve"> </w:t>
            </w:r>
            <w:r w:rsidR="00E8507E" w:rsidRPr="00A153A2">
              <w:rPr>
                <w:sz w:val="24"/>
                <w:szCs w:val="24"/>
              </w:rPr>
              <w:t xml:space="preserve">и </w:t>
            </w:r>
            <w:proofErr w:type="spellStart"/>
            <w:r w:rsidR="00E8507E" w:rsidRPr="00A153A2">
              <w:rPr>
                <w:sz w:val="24"/>
                <w:szCs w:val="24"/>
              </w:rPr>
              <w:t>муницип</w:t>
            </w:r>
            <w:proofErr w:type="spellEnd"/>
            <w:r w:rsidR="00E8507E" w:rsidRPr="00A153A2">
              <w:rPr>
                <w:sz w:val="24"/>
                <w:szCs w:val="24"/>
              </w:rPr>
              <w:t>.</w:t>
            </w:r>
            <w:r w:rsidR="00A153A2" w:rsidRPr="00A153A2">
              <w:rPr>
                <w:sz w:val="24"/>
                <w:szCs w:val="24"/>
              </w:rPr>
              <w:t xml:space="preserve"> </w:t>
            </w:r>
            <w:r w:rsidR="00E8507E" w:rsidRPr="00A153A2">
              <w:rPr>
                <w:sz w:val="24"/>
                <w:szCs w:val="24"/>
              </w:rPr>
              <w:t>нужд</w:t>
            </w:r>
          </w:p>
        </w:tc>
        <w:tc>
          <w:tcPr>
            <w:tcW w:w="1418" w:type="dxa"/>
          </w:tcPr>
          <w:p w:rsidR="00A57D42" w:rsidRPr="00A153A2" w:rsidRDefault="00E228C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18E" w:rsidRPr="00A153A2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57D42" w:rsidRPr="00A153A2" w:rsidRDefault="00A57D42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28C2" w:rsidRPr="00A153A2" w:rsidTr="00E228C2">
        <w:trPr>
          <w:trHeight w:val="288"/>
        </w:trPr>
        <w:tc>
          <w:tcPr>
            <w:tcW w:w="769" w:type="dxa"/>
          </w:tcPr>
          <w:p w:rsidR="00E228C2" w:rsidRPr="00A153A2" w:rsidRDefault="00E228C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2 статьи 112 ФЗ 44-ФЗ; пункт 5 Порядка размещения на официальном сайте</w:t>
            </w:r>
          </w:p>
        </w:tc>
        <w:tc>
          <w:tcPr>
            <w:tcW w:w="2693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</w:tc>
        <w:tc>
          <w:tcPr>
            <w:tcW w:w="1418" w:type="dxa"/>
          </w:tcPr>
          <w:p w:rsidR="00E228C2" w:rsidRPr="00A153A2" w:rsidRDefault="00E228C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28C2" w:rsidRPr="00A153A2" w:rsidTr="00E228C2">
        <w:tc>
          <w:tcPr>
            <w:tcW w:w="769" w:type="dxa"/>
          </w:tcPr>
          <w:p w:rsidR="00E228C2" w:rsidRPr="00A153A2" w:rsidRDefault="00E228C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E228C2" w:rsidRPr="00A153A2" w:rsidRDefault="00A90F10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статьи 42 </w:t>
            </w:r>
            <w:r w:rsidRPr="00A153A2">
              <w:rPr>
                <w:sz w:val="24"/>
                <w:szCs w:val="24"/>
              </w:rPr>
              <w:t xml:space="preserve">ФЗ </w:t>
            </w:r>
            <w:r>
              <w:rPr>
                <w:sz w:val="24"/>
                <w:szCs w:val="24"/>
              </w:rPr>
              <w:t>№</w:t>
            </w:r>
            <w:r w:rsidRPr="00A153A2">
              <w:rPr>
                <w:sz w:val="24"/>
                <w:szCs w:val="24"/>
              </w:rPr>
              <w:t>44-ФЗ</w:t>
            </w:r>
          </w:p>
        </w:tc>
        <w:tc>
          <w:tcPr>
            <w:tcW w:w="2693" w:type="dxa"/>
          </w:tcPr>
          <w:p w:rsidR="00E228C2" w:rsidRPr="00A153A2" w:rsidRDefault="00A90F10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по заполнению </w:t>
            </w:r>
            <w:r>
              <w:rPr>
                <w:sz w:val="24"/>
                <w:szCs w:val="24"/>
              </w:rPr>
              <w:lastRenderedPageBreak/>
              <w:t>Извещения о проведении закупки у единственного поставщика</w:t>
            </w:r>
          </w:p>
        </w:tc>
        <w:tc>
          <w:tcPr>
            <w:tcW w:w="1418" w:type="dxa"/>
          </w:tcPr>
          <w:p w:rsidR="00E228C2" w:rsidRPr="00A153A2" w:rsidRDefault="00A90F10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28C2" w:rsidRPr="00A153A2" w:rsidTr="006D3F2F">
        <w:trPr>
          <w:trHeight w:val="1644"/>
        </w:trPr>
        <w:tc>
          <w:tcPr>
            <w:tcW w:w="769" w:type="dxa"/>
          </w:tcPr>
          <w:p w:rsidR="00E228C2" w:rsidRPr="00A153A2" w:rsidRDefault="00E228C2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6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Пункт </w:t>
            </w:r>
            <w:r w:rsidR="006D3F2F">
              <w:rPr>
                <w:sz w:val="24"/>
                <w:szCs w:val="24"/>
              </w:rPr>
              <w:t>6 Особенности размещения планов-графиков</w:t>
            </w:r>
          </w:p>
        </w:tc>
        <w:tc>
          <w:tcPr>
            <w:tcW w:w="2693" w:type="dxa"/>
          </w:tcPr>
          <w:p w:rsidR="006D3F2F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Осуществление закупки услуги, которая не относится к сфере деятельности субъектов естественных монополий </w:t>
            </w:r>
          </w:p>
        </w:tc>
        <w:tc>
          <w:tcPr>
            <w:tcW w:w="1418" w:type="dxa"/>
          </w:tcPr>
          <w:p w:rsidR="00E228C2" w:rsidRPr="00A153A2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D3F2F" w:rsidRPr="00A153A2" w:rsidTr="00E228C2">
        <w:trPr>
          <w:trHeight w:val="288"/>
        </w:trPr>
        <w:tc>
          <w:tcPr>
            <w:tcW w:w="769" w:type="dxa"/>
          </w:tcPr>
          <w:p w:rsidR="006D3F2F" w:rsidRPr="00A153A2" w:rsidRDefault="006D3F2F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6D3F2F" w:rsidRPr="00A153A2" w:rsidRDefault="006D3F2F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Порядок направления информации в реестр контрактов</w:t>
            </w:r>
          </w:p>
        </w:tc>
        <w:tc>
          <w:tcPr>
            <w:tcW w:w="2693" w:type="dxa"/>
          </w:tcPr>
          <w:p w:rsidR="006D3F2F" w:rsidRPr="00A153A2" w:rsidRDefault="006D3F2F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Неверное заполнение строк в </w:t>
            </w:r>
            <w:r w:rsidR="00B238A3">
              <w:rPr>
                <w:sz w:val="24"/>
                <w:szCs w:val="24"/>
              </w:rPr>
              <w:t xml:space="preserve">Информации                       о заключенном контракте и </w:t>
            </w:r>
            <w:r w:rsidRPr="00A153A2">
              <w:rPr>
                <w:sz w:val="24"/>
                <w:szCs w:val="24"/>
              </w:rPr>
              <w:t>Информации об     исполнении (расторжении) контракта</w:t>
            </w:r>
          </w:p>
        </w:tc>
        <w:tc>
          <w:tcPr>
            <w:tcW w:w="1418" w:type="dxa"/>
          </w:tcPr>
          <w:p w:rsidR="006D3F2F" w:rsidRPr="00A153A2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D3F2F" w:rsidRPr="00A153A2" w:rsidRDefault="006D3F2F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28C2" w:rsidRPr="00A153A2" w:rsidTr="00B238A3">
        <w:trPr>
          <w:trHeight w:val="1163"/>
        </w:trPr>
        <w:tc>
          <w:tcPr>
            <w:tcW w:w="769" w:type="dxa"/>
          </w:tcPr>
          <w:p w:rsidR="00E228C2" w:rsidRPr="00A153A2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E228C2" w:rsidRPr="00A153A2" w:rsidRDefault="00B238A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9 части 2 и часть 3 статьи 103 </w:t>
            </w:r>
            <w:r w:rsidRPr="00A153A2">
              <w:rPr>
                <w:sz w:val="24"/>
                <w:szCs w:val="24"/>
              </w:rPr>
              <w:t xml:space="preserve">ФЗ </w:t>
            </w:r>
            <w:r>
              <w:rPr>
                <w:sz w:val="24"/>
                <w:szCs w:val="24"/>
              </w:rPr>
              <w:t>№</w:t>
            </w:r>
            <w:r w:rsidRPr="00A153A2">
              <w:rPr>
                <w:sz w:val="24"/>
                <w:szCs w:val="24"/>
              </w:rPr>
              <w:t>44-ФЗ</w:t>
            </w:r>
          </w:p>
        </w:tc>
        <w:tc>
          <w:tcPr>
            <w:tcW w:w="2693" w:type="dxa"/>
          </w:tcPr>
          <w:p w:rsidR="00E228C2" w:rsidRPr="00B238A3" w:rsidRDefault="00B238A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размещение </w:t>
            </w:r>
            <w:r w:rsidR="00E228C2" w:rsidRPr="00A1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Реестре контрактов копии заключенного контракта</w:t>
            </w:r>
          </w:p>
        </w:tc>
        <w:tc>
          <w:tcPr>
            <w:tcW w:w="1418" w:type="dxa"/>
          </w:tcPr>
          <w:p w:rsidR="00E228C2" w:rsidRPr="00A153A2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</w:t>
            </w:r>
            <w:r w:rsidR="00B238A3">
              <w:rPr>
                <w:sz w:val="24"/>
                <w:szCs w:val="24"/>
              </w:rPr>
              <w:t>2</w:t>
            </w:r>
            <w:r w:rsidRPr="00A153A2">
              <w:rPr>
                <w:sz w:val="24"/>
                <w:szCs w:val="24"/>
              </w:rPr>
              <w:t xml:space="preserve"> статьи 7.3</w:t>
            </w:r>
            <w:r w:rsidR="00B238A3">
              <w:rPr>
                <w:sz w:val="24"/>
                <w:szCs w:val="24"/>
              </w:rPr>
              <w:t>1</w:t>
            </w:r>
            <w:r w:rsidRPr="00A153A2">
              <w:rPr>
                <w:sz w:val="24"/>
                <w:szCs w:val="24"/>
              </w:rPr>
              <w:t xml:space="preserve"> </w:t>
            </w:r>
          </w:p>
        </w:tc>
      </w:tr>
      <w:tr w:rsidR="00E228C2" w:rsidRPr="00A153A2" w:rsidTr="00B238A3">
        <w:trPr>
          <w:trHeight w:val="1428"/>
        </w:trPr>
        <w:tc>
          <w:tcPr>
            <w:tcW w:w="769" w:type="dxa"/>
          </w:tcPr>
          <w:p w:rsidR="00E228C2" w:rsidRPr="00A153A2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E228C2" w:rsidRPr="00A153A2" w:rsidRDefault="00B238A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="00E228C2" w:rsidRPr="00A153A2">
              <w:rPr>
                <w:sz w:val="24"/>
                <w:szCs w:val="24"/>
              </w:rPr>
              <w:t>3.7, 3.12</w:t>
            </w:r>
            <w:r>
              <w:rPr>
                <w:sz w:val="24"/>
                <w:szCs w:val="24"/>
              </w:rPr>
              <w:t>, 3.13</w:t>
            </w:r>
            <w:r w:rsidR="00E228C2" w:rsidRPr="00A153A2">
              <w:rPr>
                <w:sz w:val="24"/>
                <w:szCs w:val="24"/>
              </w:rPr>
              <w:t xml:space="preserve"> Методических рекомендаций</w:t>
            </w:r>
          </w:p>
        </w:tc>
        <w:tc>
          <w:tcPr>
            <w:tcW w:w="2693" w:type="dxa"/>
          </w:tcPr>
          <w:p w:rsidR="00B238A3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 соблюдение положений Методических рекомендаций по определению НМЦК</w:t>
            </w:r>
          </w:p>
        </w:tc>
        <w:tc>
          <w:tcPr>
            <w:tcW w:w="1418" w:type="dxa"/>
          </w:tcPr>
          <w:p w:rsidR="00E228C2" w:rsidRPr="00A153A2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38A3" w:rsidRPr="00A153A2" w:rsidTr="006A6023">
        <w:trPr>
          <w:trHeight w:val="1812"/>
        </w:trPr>
        <w:tc>
          <w:tcPr>
            <w:tcW w:w="769" w:type="dxa"/>
          </w:tcPr>
          <w:p w:rsidR="00B238A3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B238A3" w:rsidRDefault="00B238A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34 </w:t>
            </w:r>
            <w:r w:rsidRPr="00A153A2">
              <w:rPr>
                <w:sz w:val="24"/>
                <w:szCs w:val="24"/>
              </w:rPr>
              <w:t xml:space="preserve">ФЗ </w:t>
            </w:r>
            <w:r>
              <w:rPr>
                <w:sz w:val="24"/>
                <w:szCs w:val="24"/>
              </w:rPr>
              <w:t>№</w:t>
            </w:r>
            <w:r w:rsidRPr="00A153A2">
              <w:rPr>
                <w:sz w:val="24"/>
                <w:szCs w:val="24"/>
              </w:rPr>
              <w:t>44-ФЗ</w:t>
            </w:r>
          </w:p>
        </w:tc>
        <w:tc>
          <w:tcPr>
            <w:tcW w:w="2693" w:type="dxa"/>
          </w:tcPr>
          <w:p w:rsidR="006A6023" w:rsidRPr="00A153A2" w:rsidRDefault="00B238A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направление поставщику требования об уплате пеней за просрочку исполнения </w:t>
            </w:r>
            <w:r w:rsidR="006A6023">
              <w:rPr>
                <w:sz w:val="24"/>
                <w:szCs w:val="24"/>
              </w:rPr>
              <w:t>обязательств</w:t>
            </w:r>
          </w:p>
        </w:tc>
        <w:tc>
          <w:tcPr>
            <w:tcW w:w="1418" w:type="dxa"/>
          </w:tcPr>
          <w:p w:rsidR="00B238A3" w:rsidRDefault="00B238A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238A3" w:rsidRPr="00A153A2" w:rsidRDefault="00B238A3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6023" w:rsidRPr="00A153A2" w:rsidTr="00E228C2">
        <w:trPr>
          <w:trHeight w:val="329"/>
        </w:trPr>
        <w:tc>
          <w:tcPr>
            <w:tcW w:w="769" w:type="dxa"/>
          </w:tcPr>
          <w:p w:rsidR="006A6023" w:rsidRDefault="006A602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6A6023" w:rsidRDefault="006A602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 w:rsidR="00C6325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24.б), 26 Порядка размещения отчета в ЕИС</w:t>
            </w:r>
          </w:p>
        </w:tc>
        <w:tc>
          <w:tcPr>
            <w:tcW w:w="2693" w:type="dxa"/>
          </w:tcPr>
          <w:p w:rsidR="006A6023" w:rsidRDefault="006A602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Неверное заполнение реквизитов в Отчете об исполнении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</w:p>
        </w:tc>
        <w:tc>
          <w:tcPr>
            <w:tcW w:w="1418" w:type="dxa"/>
          </w:tcPr>
          <w:p w:rsidR="006A6023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A6023" w:rsidRPr="00A153A2" w:rsidRDefault="006A6023" w:rsidP="009262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28C2" w:rsidRPr="00A153A2" w:rsidTr="00E228C2">
        <w:tc>
          <w:tcPr>
            <w:tcW w:w="769" w:type="dxa"/>
          </w:tcPr>
          <w:p w:rsidR="00E228C2" w:rsidRPr="00A153A2" w:rsidRDefault="006A602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</w:t>
            </w:r>
            <w:r w:rsidR="006A6023">
              <w:rPr>
                <w:sz w:val="24"/>
                <w:szCs w:val="24"/>
              </w:rPr>
              <w:t>10</w:t>
            </w:r>
            <w:r w:rsidRPr="00A153A2">
              <w:rPr>
                <w:sz w:val="24"/>
                <w:szCs w:val="24"/>
              </w:rPr>
              <w:t xml:space="preserve"> статьи </w:t>
            </w:r>
            <w:r w:rsidR="006A6023">
              <w:rPr>
                <w:sz w:val="24"/>
                <w:szCs w:val="24"/>
              </w:rPr>
              <w:t>94</w:t>
            </w:r>
            <w:r w:rsidRPr="00A153A2">
              <w:rPr>
                <w:sz w:val="24"/>
                <w:szCs w:val="24"/>
              </w:rPr>
              <w:t xml:space="preserve"> ФЗ №44-ФЗ</w:t>
            </w:r>
          </w:p>
        </w:tc>
        <w:tc>
          <w:tcPr>
            <w:tcW w:w="2693" w:type="dxa"/>
          </w:tcPr>
          <w:p w:rsidR="00C63255" w:rsidRPr="00A153A2" w:rsidRDefault="006A6023" w:rsidP="009262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 отчету документов, подтверждающих проведение экспертизы поставленного товара (услуги)</w:t>
            </w:r>
          </w:p>
        </w:tc>
        <w:tc>
          <w:tcPr>
            <w:tcW w:w="1418" w:type="dxa"/>
          </w:tcPr>
          <w:p w:rsidR="00E228C2" w:rsidRPr="00A153A2" w:rsidRDefault="006A6023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E228C2" w:rsidRPr="00A153A2" w:rsidRDefault="00E228C2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</w:t>
            </w:r>
            <w:r w:rsidR="006A6023">
              <w:rPr>
                <w:sz w:val="24"/>
                <w:szCs w:val="24"/>
              </w:rPr>
              <w:t>1.4</w:t>
            </w:r>
            <w:r w:rsidRPr="00A153A2">
              <w:rPr>
                <w:sz w:val="24"/>
                <w:szCs w:val="24"/>
              </w:rPr>
              <w:t xml:space="preserve"> статьи 7.3</w:t>
            </w:r>
            <w:r w:rsidR="006A6023">
              <w:rPr>
                <w:sz w:val="24"/>
                <w:szCs w:val="24"/>
              </w:rPr>
              <w:t>0</w:t>
            </w:r>
          </w:p>
        </w:tc>
      </w:tr>
      <w:tr w:rsidR="00C63255" w:rsidRPr="00A153A2" w:rsidTr="00C63255">
        <w:trPr>
          <w:trHeight w:val="1992"/>
        </w:trPr>
        <w:tc>
          <w:tcPr>
            <w:tcW w:w="769" w:type="dxa"/>
          </w:tcPr>
          <w:p w:rsidR="00C63255" w:rsidRPr="00A153A2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86" w:type="dxa"/>
          </w:tcPr>
          <w:p w:rsidR="00C63255" w:rsidRPr="00A153A2" w:rsidRDefault="00C63255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3 статьи 103 ФЗ №44-ФЗ</w:t>
            </w:r>
          </w:p>
        </w:tc>
        <w:tc>
          <w:tcPr>
            <w:tcW w:w="2693" w:type="dxa"/>
          </w:tcPr>
          <w:p w:rsidR="00C63255" w:rsidRPr="00A153A2" w:rsidRDefault="00C63255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Нарушение установленного срока направления информации об исполнении (расторжении) контрактов</w:t>
            </w:r>
          </w:p>
        </w:tc>
        <w:tc>
          <w:tcPr>
            <w:tcW w:w="1418" w:type="dxa"/>
          </w:tcPr>
          <w:p w:rsidR="00C63255" w:rsidRPr="00A153A2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C63255" w:rsidRPr="00A153A2" w:rsidRDefault="00C63255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2 статьи 7.31</w:t>
            </w:r>
          </w:p>
        </w:tc>
      </w:tr>
      <w:tr w:rsidR="00C63255" w:rsidRPr="00A153A2" w:rsidTr="00C63255">
        <w:trPr>
          <w:trHeight w:val="204"/>
        </w:trPr>
        <w:tc>
          <w:tcPr>
            <w:tcW w:w="769" w:type="dxa"/>
          </w:tcPr>
          <w:p w:rsidR="00C63255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6" w:type="dxa"/>
          </w:tcPr>
          <w:p w:rsidR="00C63255" w:rsidRPr="00A153A2" w:rsidRDefault="00C63255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9 статьи 94 ФЗ №44-ФЗ</w:t>
            </w:r>
          </w:p>
        </w:tc>
        <w:tc>
          <w:tcPr>
            <w:tcW w:w="2693" w:type="dxa"/>
          </w:tcPr>
          <w:p w:rsidR="00C63255" w:rsidRPr="00A153A2" w:rsidRDefault="00C63255" w:rsidP="00926276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своевременное</w:t>
            </w:r>
            <w:r w:rsidRPr="00A153A2">
              <w:rPr>
                <w:sz w:val="24"/>
                <w:szCs w:val="24"/>
              </w:rPr>
              <w:t xml:space="preserve"> размещение отчета об исполнении контрактов на официальном сайте РФ</w:t>
            </w:r>
          </w:p>
        </w:tc>
        <w:tc>
          <w:tcPr>
            <w:tcW w:w="1418" w:type="dxa"/>
          </w:tcPr>
          <w:p w:rsidR="00C63255" w:rsidRPr="00A153A2" w:rsidRDefault="00C63255" w:rsidP="009262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C63255" w:rsidRPr="00A153A2" w:rsidRDefault="00C63255" w:rsidP="00902E09">
            <w:pPr>
              <w:spacing w:line="240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</w:t>
            </w:r>
            <w:r w:rsidR="00902E09">
              <w:rPr>
                <w:sz w:val="24"/>
                <w:szCs w:val="24"/>
              </w:rPr>
              <w:t>1.4</w:t>
            </w:r>
            <w:r w:rsidRPr="00A153A2">
              <w:rPr>
                <w:sz w:val="24"/>
                <w:szCs w:val="24"/>
              </w:rPr>
              <w:t xml:space="preserve"> статьи 7.30</w:t>
            </w:r>
          </w:p>
        </w:tc>
      </w:tr>
    </w:tbl>
    <w:p w:rsidR="00AF68A8" w:rsidRPr="009D60D6" w:rsidRDefault="00051168" w:rsidP="00C63255">
      <w:pPr>
        <w:spacing w:before="240" w:line="360" w:lineRule="auto"/>
        <w:ind w:left="539" w:firstLine="169"/>
        <w:rPr>
          <w:sz w:val="24"/>
          <w:szCs w:val="24"/>
        </w:rPr>
      </w:pPr>
      <w:r w:rsidRPr="00051168">
        <w:rPr>
          <w:b/>
          <w:sz w:val="24"/>
          <w:szCs w:val="24"/>
        </w:rPr>
        <w:t>8</w:t>
      </w:r>
      <w:r w:rsidR="00A57D42">
        <w:rPr>
          <w:sz w:val="24"/>
          <w:szCs w:val="24"/>
        </w:rPr>
        <w:t>.</w:t>
      </w:r>
      <w:r w:rsidR="00BB6774">
        <w:rPr>
          <w:sz w:val="24"/>
          <w:szCs w:val="24"/>
        </w:rPr>
        <w:t xml:space="preserve"> </w:t>
      </w:r>
      <w:r w:rsidR="00BB6774" w:rsidRPr="00A406A9">
        <w:rPr>
          <w:b/>
          <w:sz w:val="24"/>
          <w:szCs w:val="24"/>
        </w:rPr>
        <w:t xml:space="preserve">В целях </w:t>
      </w:r>
      <w:r w:rsidR="00A153A2">
        <w:rPr>
          <w:b/>
          <w:sz w:val="24"/>
          <w:szCs w:val="24"/>
        </w:rPr>
        <w:t xml:space="preserve">устранения и </w:t>
      </w:r>
      <w:r w:rsidR="00D8435E">
        <w:rPr>
          <w:b/>
          <w:sz w:val="24"/>
          <w:szCs w:val="24"/>
        </w:rPr>
        <w:t>недопущения в дальнейшем выявленных</w:t>
      </w:r>
      <w:r w:rsidR="00BB6774" w:rsidRPr="00A406A9">
        <w:rPr>
          <w:b/>
          <w:sz w:val="24"/>
          <w:szCs w:val="24"/>
        </w:rPr>
        <w:t xml:space="preserve"> нарушений </w:t>
      </w:r>
      <w:r w:rsidR="00C63255">
        <w:rPr>
          <w:sz w:val="24"/>
          <w:szCs w:val="24"/>
        </w:rPr>
        <w:t>администрации Рузского муниципального района Московской области</w:t>
      </w:r>
      <w:r w:rsidR="00D8435E">
        <w:rPr>
          <w:sz w:val="24"/>
          <w:szCs w:val="24"/>
        </w:rPr>
        <w:t xml:space="preserve"> </w:t>
      </w:r>
      <w:r w:rsidR="00A153A2">
        <w:rPr>
          <w:sz w:val="24"/>
          <w:szCs w:val="24"/>
        </w:rPr>
        <w:t xml:space="preserve">выдано предписание, а также </w:t>
      </w:r>
      <w:r w:rsidR="00D8435E">
        <w:rPr>
          <w:sz w:val="24"/>
          <w:szCs w:val="24"/>
        </w:rPr>
        <w:t>даны разъяснения и рекомендации.</w:t>
      </w:r>
    </w:p>
    <w:p w:rsidR="008A1F59" w:rsidRDefault="008A1F59" w:rsidP="0071522A">
      <w:pPr>
        <w:rPr>
          <w:sz w:val="24"/>
          <w:szCs w:val="24"/>
        </w:rPr>
      </w:pPr>
    </w:p>
    <w:p w:rsidR="001740C5" w:rsidRDefault="001740C5" w:rsidP="0071522A">
      <w:pPr>
        <w:rPr>
          <w:sz w:val="24"/>
          <w:szCs w:val="24"/>
        </w:rPr>
      </w:pPr>
    </w:p>
    <w:p w:rsidR="00A153A2" w:rsidRDefault="0071522A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A153A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управления</w:t>
      </w:r>
    </w:p>
    <w:p w:rsidR="0071522A" w:rsidRPr="00584466" w:rsidRDefault="00A153A2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22A">
        <w:rPr>
          <w:sz w:val="24"/>
          <w:szCs w:val="24"/>
        </w:rPr>
        <w:t>И.В. Кушнер</w:t>
      </w:r>
    </w:p>
    <w:sectPr w:rsidR="0071522A" w:rsidRPr="00584466" w:rsidSect="004816B5">
      <w:footerReference w:type="default" r:id="rId8"/>
      <w:footerReference w:type="first" r:id="rId9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76" w:rsidRDefault="00926276">
      <w:r>
        <w:separator/>
      </w:r>
    </w:p>
  </w:endnote>
  <w:endnote w:type="continuationSeparator" w:id="0">
    <w:p w:rsidR="00926276" w:rsidRDefault="0092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926276" w:rsidRDefault="000B6563">
        <w:pPr>
          <w:pStyle w:val="a6"/>
          <w:jc w:val="right"/>
        </w:pPr>
        <w:fldSimple w:instr=" PAGE   \* MERGEFORMAT ">
          <w:r w:rsidR="004816B5">
            <w:rPr>
              <w:noProof/>
            </w:rPr>
            <w:t>4</w:t>
          </w:r>
        </w:fldSimple>
      </w:p>
    </w:sdtContent>
  </w:sdt>
  <w:p w:rsidR="00926276" w:rsidRDefault="009262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B5" w:rsidRDefault="004816B5" w:rsidP="004816B5">
    <w:pPr>
      <w:pStyle w:val="a6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76" w:rsidRDefault="00926276">
      <w:r>
        <w:separator/>
      </w:r>
    </w:p>
  </w:footnote>
  <w:footnote w:type="continuationSeparator" w:id="0">
    <w:p w:rsidR="00926276" w:rsidRDefault="0092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6563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6B5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BF73D2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97EC9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C4C7-A2AD-4ACF-B548-BF17652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720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125</cp:revision>
  <cp:lastPrinted>2015-11-16T09:15:00Z</cp:lastPrinted>
  <dcterms:created xsi:type="dcterms:W3CDTF">2016-02-15T06:03:00Z</dcterms:created>
  <dcterms:modified xsi:type="dcterms:W3CDTF">2016-04-28T11:10:00Z</dcterms:modified>
</cp:coreProperties>
</file>