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68" w:rsidRDefault="00847468" w:rsidP="007E56BD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>Информация</w:t>
      </w:r>
    </w:p>
    <w:p w:rsidR="00847468" w:rsidRDefault="00847468" w:rsidP="007E56BD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>о результатах контрольного мероприятия, проведенного</w:t>
      </w:r>
      <w:r w:rsidR="00CD4A14">
        <w:rPr>
          <w:b/>
        </w:rPr>
        <w:t xml:space="preserve"> </w:t>
      </w:r>
      <w:proofErr w:type="gramStart"/>
      <w:r w:rsidR="00CD4A14">
        <w:rPr>
          <w:b/>
        </w:rPr>
        <w:t>в</w:t>
      </w:r>
      <w:proofErr w:type="gramEnd"/>
    </w:p>
    <w:p w:rsidR="003E0577" w:rsidRDefault="006C3D55" w:rsidP="006C3D55">
      <w:pPr>
        <w:spacing w:line="360" w:lineRule="auto"/>
        <w:jc w:val="center"/>
        <w:rPr>
          <w:b/>
          <w:color w:val="000000"/>
          <w:shd w:val="clear" w:color="auto" w:fill="FFFFFF"/>
        </w:rPr>
      </w:pPr>
      <w:r w:rsidRPr="006C3D55">
        <w:rPr>
          <w:b/>
        </w:rPr>
        <w:t>м</w:t>
      </w:r>
      <w:r w:rsidRPr="006C3D55">
        <w:rPr>
          <w:b/>
          <w:color w:val="000000"/>
          <w:shd w:val="clear" w:color="auto" w:fill="FFFFFF"/>
        </w:rPr>
        <w:t xml:space="preserve">униципальном бюджетном учреждении Рузского </w:t>
      </w:r>
      <w:proofErr w:type="gramStart"/>
      <w:r w:rsidRPr="006C3D55">
        <w:rPr>
          <w:b/>
          <w:color w:val="000000"/>
          <w:shd w:val="clear" w:color="auto" w:fill="FFFFFF"/>
        </w:rPr>
        <w:t>городского</w:t>
      </w:r>
      <w:proofErr w:type="gramEnd"/>
      <w:r w:rsidRPr="006C3D55">
        <w:rPr>
          <w:b/>
          <w:color w:val="000000"/>
          <w:shd w:val="clear" w:color="auto" w:fill="FFFFFF"/>
        </w:rPr>
        <w:t xml:space="preserve"> округа </w:t>
      </w:r>
    </w:p>
    <w:p w:rsidR="006C3D55" w:rsidRPr="006C3D55" w:rsidRDefault="006C3D55" w:rsidP="006C3D55">
      <w:pPr>
        <w:spacing w:line="360" w:lineRule="auto"/>
        <w:jc w:val="center"/>
        <w:rPr>
          <w:b/>
        </w:rPr>
      </w:pPr>
      <w:r w:rsidRPr="006C3D55">
        <w:rPr>
          <w:b/>
          <w:color w:val="000000"/>
          <w:shd w:val="clear" w:color="auto" w:fill="FFFFFF"/>
        </w:rPr>
        <w:t>"</w:t>
      </w:r>
      <w:r w:rsidR="003E0577">
        <w:rPr>
          <w:b/>
          <w:color w:val="000000"/>
          <w:shd w:val="clear" w:color="auto" w:fill="FFFFFF"/>
        </w:rPr>
        <w:t>Спортивная школа Руза</w:t>
      </w:r>
      <w:r w:rsidRPr="006C3D55">
        <w:rPr>
          <w:b/>
          <w:color w:val="000000"/>
          <w:shd w:val="clear" w:color="auto" w:fill="FFFFFF"/>
        </w:rPr>
        <w:t>"</w:t>
      </w:r>
    </w:p>
    <w:p w:rsidR="00847468" w:rsidRDefault="00847468" w:rsidP="007E56BD">
      <w:pPr>
        <w:tabs>
          <w:tab w:val="left" w:pos="0"/>
        </w:tabs>
        <w:spacing w:line="360" w:lineRule="auto"/>
        <w:jc w:val="center"/>
      </w:pPr>
    </w:p>
    <w:p w:rsidR="00847468" w:rsidRDefault="00847468" w:rsidP="007E56BD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>
        <w:rPr>
          <w:b/>
        </w:rPr>
        <w:t>1. Основание для проведения контрольного мероприятия:</w:t>
      </w:r>
    </w:p>
    <w:p w:rsidR="00847468" w:rsidRDefault="00847468" w:rsidP="007E56BD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="00490D2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29662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лана контрольной деятельности </w:t>
      </w:r>
      <w:r w:rsidR="00DA7D5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инансового управления </w:t>
      </w:r>
      <w:r w:rsidR="00DA7D5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Рузского </w:t>
      </w:r>
      <w:r w:rsidR="00DA7D52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2966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полугодие 201</w:t>
      </w:r>
      <w:r w:rsidR="0029662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года, </w:t>
      </w:r>
      <w:r w:rsidRPr="00F7778D">
        <w:rPr>
          <w:rFonts w:ascii="Times New Roman" w:hAnsi="Times New Roman"/>
          <w:sz w:val="24"/>
          <w:szCs w:val="24"/>
        </w:rPr>
        <w:t xml:space="preserve">утвержденного </w:t>
      </w:r>
      <w:r w:rsidR="0029662E">
        <w:rPr>
          <w:rFonts w:ascii="Times New Roman" w:hAnsi="Times New Roman"/>
          <w:sz w:val="24"/>
          <w:szCs w:val="24"/>
        </w:rPr>
        <w:t>П</w:t>
      </w:r>
      <w:r w:rsidRPr="00F7778D">
        <w:rPr>
          <w:rFonts w:ascii="Times New Roman" w:hAnsi="Times New Roman"/>
          <w:sz w:val="24"/>
          <w:szCs w:val="24"/>
        </w:rPr>
        <w:t xml:space="preserve">остановлением </w:t>
      </w:r>
      <w:r w:rsidR="00DB2AE1">
        <w:rPr>
          <w:rFonts w:ascii="Times New Roman" w:hAnsi="Times New Roman"/>
          <w:sz w:val="24"/>
          <w:szCs w:val="24"/>
        </w:rPr>
        <w:t xml:space="preserve">Главы </w:t>
      </w:r>
      <w:r w:rsidRPr="00F7778D">
        <w:rPr>
          <w:rFonts w:ascii="Times New Roman" w:hAnsi="Times New Roman"/>
          <w:sz w:val="24"/>
          <w:szCs w:val="24"/>
        </w:rPr>
        <w:t xml:space="preserve">Рузского городского округа от </w:t>
      </w:r>
      <w:r w:rsidR="0029662E">
        <w:rPr>
          <w:rFonts w:ascii="Times New Roman" w:hAnsi="Times New Roman"/>
          <w:sz w:val="24"/>
          <w:szCs w:val="24"/>
        </w:rPr>
        <w:t>21.12.201</w:t>
      </w:r>
      <w:r w:rsidR="00537898">
        <w:rPr>
          <w:rFonts w:ascii="Times New Roman" w:hAnsi="Times New Roman"/>
          <w:sz w:val="24"/>
          <w:szCs w:val="24"/>
        </w:rPr>
        <w:t>8</w:t>
      </w:r>
      <w:r w:rsidRPr="00E5014E">
        <w:rPr>
          <w:rFonts w:ascii="Times New Roman" w:hAnsi="Times New Roman"/>
          <w:sz w:val="24"/>
          <w:szCs w:val="24"/>
        </w:rPr>
        <w:t xml:space="preserve"> № </w:t>
      </w:r>
      <w:r w:rsidR="0029662E">
        <w:rPr>
          <w:rFonts w:ascii="Times New Roman" w:hAnsi="Times New Roman"/>
          <w:sz w:val="24"/>
          <w:szCs w:val="24"/>
        </w:rPr>
        <w:t>4760</w:t>
      </w:r>
      <w:r>
        <w:rPr>
          <w:rFonts w:ascii="Times New Roman" w:hAnsi="Times New Roman"/>
          <w:sz w:val="24"/>
          <w:szCs w:val="24"/>
        </w:rPr>
        <w:t>;</w:t>
      </w:r>
    </w:p>
    <w:p w:rsidR="00847468" w:rsidRDefault="00847468" w:rsidP="007E56BD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="00DA7D5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инансового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управления </w:t>
      </w:r>
      <w:r w:rsidR="00DA7D5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Рузского городского округа от </w:t>
      </w:r>
      <w:r w:rsidR="00490D29">
        <w:rPr>
          <w:rFonts w:ascii="Times New Roman" w:hAnsi="Times New Roman"/>
          <w:sz w:val="24"/>
          <w:szCs w:val="24"/>
        </w:rPr>
        <w:t>11</w:t>
      </w:r>
      <w:r w:rsidR="00DB2AE1">
        <w:rPr>
          <w:rFonts w:ascii="Times New Roman" w:hAnsi="Times New Roman"/>
          <w:sz w:val="24"/>
          <w:szCs w:val="24"/>
        </w:rPr>
        <w:t>.0</w:t>
      </w:r>
      <w:r w:rsidR="00490D29">
        <w:rPr>
          <w:rFonts w:ascii="Times New Roman" w:hAnsi="Times New Roman"/>
          <w:sz w:val="24"/>
          <w:szCs w:val="24"/>
        </w:rPr>
        <w:t>6</w:t>
      </w:r>
      <w:r w:rsidR="0029662E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90D29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.</w:t>
      </w:r>
    </w:p>
    <w:p w:rsidR="00847468" w:rsidRDefault="00847468" w:rsidP="007E56BD">
      <w:pPr>
        <w:tabs>
          <w:tab w:val="left" w:pos="0"/>
        </w:tabs>
        <w:spacing w:line="360" w:lineRule="auto"/>
        <w:ind w:left="360" w:firstLine="349"/>
        <w:jc w:val="both"/>
        <w:rPr>
          <w:b/>
        </w:rPr>
      </w:pPr>
      <w:r>
        <w:rPr>
          <w:b/>
        </w:rPr>
        <w:t>2. Предмет контрольного мероприятия:</w:t>
      </w:r>
    </w:p>
    <w:p w:rsidR="00847468" w:rsidRPr="00403ECF" w:rsidRDefault="00CD6483" w:rsidP="00CD6483">
      <w:pPr>
        <w:tabs>
          <w:tab w:val="left" w:pos="0"/>
          <w:tab w:val="left" w:pos="709"/>
        </w:tabs>
        <w:spacing w:line="360" w:lineRule="auto"/>
        <w:jc w:val="both"/>
      </w:pPr>
      <w:r>
        <w:tab/>
      </w:r>
      <w:r w:rsidR="00847468"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="00403ECF" w:rsidRPr="00403ECF">
        <w:t>м</w:t>
      </w:r>
      <w:r w:rsidR="00403ECF" w:rsidRPr="00403ECF">
        <w:rPr>
          <w:color w:val="000000"/>
          <w:shd w:val="clear" w:color="auto" w:fill="FFFFFF"/>
        </w:rPr>
        <w:t>униципальн</w:t>
      </w:r>
      <w:r w:rsidR="00403ECF">
        <w:rPr>
          <w:color w:val="000000"/>
          <w:shd w:val="clear" w:color="auto" w:fill="FFFFFF"/>
        </w:rPr>
        <w:t>ым</w:t>
      </w:r>
      <w:r w:rsidR="00403ECF" w:rsidRPr="00403ECF">
        <w:rPr>
          <w:color w:val="000000"/>
          <w:shd w:val="clear" w:color="auto" w:fill="FFFFFF"/>
        </w:rPr>
        <w:t xml:space="preserve"> бюджетн</w:t>
      </w:r>
      <w:r w:rsidR="00403ECF">
        <w:rPr>
          <w:color w:val="000000"/>
          <w:shd w:val="clear" w:color="auto" w:fill="FFFFFF"/>
        </w:rPr>
        <w:t>ым</w:t>
      </w:r>
      <w:r w:rsidR="00403ECF" w:rsidRPr="00403ECF">
        <w:rPr>
          <w:color w:val="000000"/>
          <w:shd w:val="clear" w:color="auto" w:fill="FFFFFF"/>
        </w:rPr>
        <w:t xml:space="preserve"> учреждение</w:t>
      </w:r>
      <w:r w:rsidR="00403ECF">
        <w:rPr>
          <w:color w:val="000000"/>
          <w:shd w:val="clear" w:color="auto" w:fill="FFFFFF"/>
        </w:rPr>
        <w:t>м</w:t>
      </w:r>
      <w:r w:rsidR="00403ECF" w:rsidRPr="00403ECF">
        <w:rPr>
          <w:color w:val="000000"/>
          <w:shd w:val="clear" w:color="auto" w:fill="FFFFFF"/>
        </w:rPr>
        <w:t xml:space="preserve"> Рузского городского округа "</w:t>
      </w:r>
      <w:proofErr w:type="gramStart"/>
      <w:r w:rsidR="00EB2A15">
        <w:rPr>
          <w:color w:val="000000"/>
          <w:shd w:val="clear" w:color="auto" w:fill="FFFFFF"/>
        </w:rPr>
        <w:t>Спортивная</w:t>
      </w:r>
      <w:proofErr w:type="gramEnd"/>
      <w:r w:rsidR="00EB2A15">
        <w:rPr>
          <w:color w:val="000000"/>
          <w:shd w:val="clear" w:color="auto" w:fill="FFFFFF"/>
        </w:rPr>
        <w:t xml:space="preserve"> школа Руза</w:t>
      </w:r>
      <w:r w:rsidR="00403ECF" w:rsidRPr="00403ECF">
        <w:rPr>
          <w:color w:val="000000"/>
          <w:shd w:val="clear" w:color="auto" w:fill="FFFFFF"/>
        </w:rPr>
        <w:t>"</w:t>
      </w:r>
      <w:r w:rsidR="00403ECF">
        <w:rPr>
          <w:color w:val="000000"/>
          <w:shd w:val="clear" w:color="auto" w:fill="FFFFFF"/>
        </w:rPr>
        <w:t>.</w:t>
      </w:r>
    </w:p>
    <w:p w:rsidR="00847468" w:rsidRDefault="00847468" w:rsidP="007E56BD">
      <w:pPr>
        <w:tabs>
          <w:tab w:val="left" w:pos="0"/>
        </w:tabs>
        <w:spacing w:line="360" w:lineRule="auto"/>
        <w:ind w:left="360" w:firstLine="349"/>
        <w:jc w:val="both"/>
        <w:rPr>
          <w:b/>
        </w:rPr>
      </w:pPr>
      <w:r>
        <w:rPr>
          <w:b/>
        </w:rPr>
        <w:t>3. Субъект проверки:</w:t>
      </w:r>
    </w:p>
    <w:p w:rsidR="00067E7F" w:rsidRPr="00067E7F" w:rsidRDefault="00067E7F" w:rsidP="00067E7F">
      <w:pPr>
        <w:spacing w:line="360" w:lineRule="auto"/>
        <w:ind w:firstLine="708"/>
        <w:jc w:val="both"/>
      </w:pPr>
      <w:r>
        <w:rPr>
          <w:color w:val="000000"/>
          <w:shd w:val="clear" w:color="auto" w:fill="FFFFFF"/>
        </w:rPr>
        <w:t>М</w:t>
      </w:r>
      <w:r w:rsidRPr="00067E7F">
        <w:rPr>
          <w:color w:val="000000"/>
          <w:shd w:val="clear" w:color="auto" w:fill="FFFFFF"/>
        </w:rPr>
        <w:t xml:space="preserve">униципальное бюджетное учреждение Рузского </w:t>
      </w:r>
      <w:proofErr w:type="gramStart"/>
      <w:r w:rsidRPr="00067E7F">
        <w:rPr>
          <w:color w:val="000000"/>
          <w:shd w:val="clear" w:color="auto" w:fill="FFFFFF"/>
        </w:rPr>
        <w:t>городского</w:t>
      </w:r>
      <w:proofErr w:type="gramEnd"/>
      <w:r w:rsidRPr="00067E7F">
        <w:rPr>
          <w:color w:val="000000"/>
          <w:shd w:val="clear" w:color="auto" w:fill="FFFFFF"/>
        </w:rPr>
        <w:t xml:space="preserve"> округа "</w:t>
      </w:r>
      <w:r w:rsidR="00762DF6">
        <w:rPr>
          <w:color w:val="000000"/>
          <w:shd w:val="clear" w:color="auto" w:fill="FFFFFF"/>
        </w:rPr>
        <w:t>Спортивная школа Руза</w:t>
      </w:r>
      <w:r w:rsidRPr="00067E7F">
        <w:rPr>
          <w:color w:val="000000"/>
          <w:shd w:val="clear" w:color="auto" w:fill="FFFFFF"/>
        </w:rPr>
        <w:t>"</w:t>
      </w:r>
      <w:r w:rsidRPr="00067E7F">
        <w:t xml:space="preserve">, сокращенное наименование – </w:t>
      </w:r>
      <w:r w:rsidR="00245784" w:rsidRPr="00245784">
        <w:t>«</w:t>
      </w:r>
      <w:r w:rsidR="00245784" w:rsidRPr="00245784">
        <w:rPr>
          <w:color w:val="000000"/>
          <w:shd w:val="clear" w:color="auto" w:fill="FFFFFF"/>
        </w:rPr>
        <w:t>Спортивная школа Руза»</w:t>
      </w:r>
      <w:r w:rsidR="00245784" w:rsidRPr="00245784">
        <w:t>, ИНН 5075010781 КПП 507501001</w:t>
      </w:r>
      <w:r w:rsidRPr="00245784">
        <w:t>.</w:t>
      </w:r>
      <w:r w:rsidRPr="00067E7F">
        <w:t xml:space="preserve"> </w:t>
      </w:r>
    </w:p>
    <w:p w:rsidR="00C60AE7" w:rsidRPr="00C60AE7" w:rsidRDefault="00CD6483" w:rsidP="00CD6483">
      <w:pPr>
        <w:pStyle w:val="a6"/>
        <w:shd w:val="clear" w:color="auto" w:fill="FFFFFF"/>
        <w:tabs>
          <w:tab w:val="left" w:pos="0"/>
        </w:tabs>
        <w:spacing w:before="0" w:beforeAutospacing="0" w:after="0" w:line="360" w:lineRule="auto"/>
        <w:ind w:firstLine="349"/>
        <w:jc w:val="both"/>
        <w:rPr>
          <w:shd w:val="clear" w:color="auto" w:fill="FFFFFF"/>
        </w:rPr>
      </w:pPr>
      <w:r>
        <w:rPr>
          <w:color w:val="323232"/>
        </w:rPr>
        <w:tab/>
      </w:r>
      <w:r w:rsidR="00847468" w:rsidRPr="00CD6483">
        <w:rPr>
          <w:color w:val="323232"/>
        </w:rPr>
        <w:t>Адрес местонахождения:</w:t>
      </w:r>
      <w:r w:rsidR="00847468" w:rsidRPr="00CD6483">
        <w:rPr>
          <w:shd w:val="clear" w:color="auto" w:fill="FFFFFF"/>
        </w:rPr>
        <w:t xml:space="preserve"> </w:t>
      </w:r>
      <w:r w:rsidR="00C60AE7" w:rsidRPr="00C60AE7">
        <w:rPr>
          <w:shd w:val="clear" w:color="auto" w:fill="FFFFFF"/>
        </w:rPr>
        <w:t xml:space="preserve">143103, Московская обл., г. Руза, ул. </w:t>
      </w:r>
      <w:proofErr w:type="gramStart"/>
      <w:r w:rsidR="00C60AE7" w:rsidRPr="00C60AE7">
        <w:rPr>
          <w:shd w:val="clear" w:color="auto" w:fill="FFFFFF"/>
        </w:rPr>
        <w:t>Социалистическая</w:t>
      </w:r>
      <w:proofErr w:type="gramEnd"/>
      <w:r w:rsidR="00C60AE7" w:rsidRPr="00C60AE7">
        <w:rPr>
          <w:shd w:val="clear" w:color="auto" w:fill="FFFFFF"/>
        </w:rPr>
        <w:t>, д. 63</w:t>
      </w:r>
      <w:r w:rsidR="00C60AE7">
        <w:rPr>
          <w:shd w:val="clear" w:color="auto" w:fill="FFFFFF"/>
        </w:rPr>
        <w:t>.</w:t>
      </w:r>
    </w:p>
    <w:p w:rsidR="00847468" w:rsidRDefault="00847468" w:rsidP="00CD6483">
      <w:pPr>
        <w:pStyle w:val="a6"/>
        <w:shd w:val="clear" w:color="auto" w:fill="FFFFFF"/>
        <w:tabs>
          <w:tab w:val="left" w:pos="0"/>
        </w:tabs>
        <w:spacing w:before="0" w:beforeAutospacing="0" w:after="0" w:line="360" w:lineRule="auto"/>
        <w:ind w:firstLine="349"/>
        <w:jc w:val="both"/>
        <w:rPr>
          <w:color w:val="323232"/>
        </w:rPr>
      </w:pPr>
      <w:r>
        <w:rPr>
          <w:b/>
          <w:color w:val="323232"/>
        </w:rPr>
        <w:tab/>
        <w:t>4. Состав инспекции</w:t>
      </w:r>
      <w:r>
        <w:rPr>
          <w:color w:val="323232"/>
        </w:rPr>
        <w:t xml:space="preserve">: </w:t>
      </w:r>
      <w:r w:rsidR="00CD60E2">
        <w:rPr>
          <w:color w:val="323232"/>
        </w:rPr>
        <w:t xml:space="preserve">Трофимова Е.А. </w:t>
      </w:r>
      <w:r>
        <w:rPr>
          <w:color w:val="323232"/>
        </w:rPr>
        <w:t xml:space="preserve">– руководитель контрольной группы; </w:t>
      </w:r>
    </w:p>
    <w:p w:rsidR="00DA7D52" w:rsidRDefault="00847468" w:rsidP="007E56BD">
      <w:pPr>
        <w:pStyle w:val="a6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 w:rsidR="00DA7D52" w:rsidRPr="00DA7D52">
        <w:rPr>
          <w:color w:val="323232"/>
        </w:rPr>
        <w:t>Орехова О.В. – член контрольной группы</w:t>
      </w:r>
      <w:r w:rsidR="00D92730">
        <w:rPr>
          <w:color w:val="323232"/>
        </w:rPr>
        <w:t>;</w:t>
      </w:r>
    </w:p>
    <w:p w:rsidR="00D92730" w:rsidRPr="00DA7D52" w:rsidRDefault="00D92730" w:rsidP="007E56BD">
      <w:pPr>
        <w:pStyle w:val="a6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  <w:t>Козлов А.В. – член контрольной группы.</w:t>
      </w:r>
    </w:p>
    <w:p w:rsidR="00847468" w:rsidRDefault="00847468" w:rsidP="007E56BD">
      <w:pPr>
        <w:pStyle w:val="a6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</w:p>
    <w:p w:rsidR="00847468" w:rsidRDefault="00847468" w:rsidP="007E56BD">
      <w:pPr>
        <w:pStyle w:val="a6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 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 w:rsidR="00132A89">
        <w:rPr>
          <w:color w:val="323232"/>
        </w:rPr>
        <w:t>19</w:t>
      </w:r>
      <w:r w:rsidR="00DB2AE1">
        <w:rPr>
          <w:color w:val="323232"/>
        </w:rPr>
        <w:t>.0</w:t>
      </w:r>
      <w:r w:rsidR="00132A89">
        <w:rPr>
          <w:color w:val="323232"/>
        </w:rPr>
        <w:t>6</w:t>
      </w:r>
      <w:r w:rsidR="0029662E">
        <w:rPr>
          <w:color w:val="323232"/>
        </w:rPr>
        <w:t>.2019</w:t>
      </w:r>
      <w:r>
        <w:rPr>
          <w:color w:val="323232"/>
        </w:rPr>
        <w:t xml:space="preserve"> по </w:t>
      </w:r>
      <w:r w:rsidR="00132A89">
        <w:rPr>
          <w:color w:val="323232"/>
        </w:rPr>
        <w:t>28</w:t>
      </w:r>
      <w:r w:rsidR="00DB2AE1">
        <w:rPr>
          <w:color w:val="323232"/>
        </w:rPr>
        <w:t>.0</w:t>
      </w:r>
      <w:r w:rsidR="001A7C84">
        <w:rPr>
          <w:color w:val="323232"/>
        </w:rPr>
        <w:t>6</w:t>
      </w:r>
      <w:r w:rsidR="0029662E">
        <w:rPr>
          <w:color w:val="323232"/>
        </w:rPr>
        <w:t>.2019</w:t>
      </w:r>
      <w:r>
        <w:rPr>
          <w:color w:val="323232"/>
        </w:rPr>
        <w:t>.</w:t>
      </w:r>
      <w:r>
        <w:rPr>
          <w:b/>
          <w:color w:val="323232"/>
        </w:rPr>
        <w:t xml:space="preserve"> </w:t>
      </w:r>
    </w:p>
    <w:p w:rsidR="00847468" w:rsidRDefault="00847468" w:rsidP="007E56BD">
      <w:pPr>
        <w:pStyle w:val="a6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 xml:space="preserve">с </w:t>
      </w:r>
      <w:r w:rsidR="00132A89">
        <w:rPr>
          <w:rFonts w:eastAsia="Calibri"/>
        </w:rPr>
        <w:t>19</w:t>
      </w:r>
      <w:r w:rsidR="0029662E">
        <w:rPr>
          <w:rFonts w:eastAsia="Calibri"/>
        </w:rPr>
        <w:t>.0</w:t>
      </w:r>
      <w:r w:rsidR="00132A89">
        <w:rPr>
          <w:rFonts w:eastAsia="Calibri"/>
        </w:rPr>
        <w:t>6</w:t>
      </w:r>
      <w:r w:rsidR="0029662E">
        <w:rPr>
          <w:rFonts w:eastAsia="Calibri"/>
        </w:rPr>
        <w:t>.2018</w:t>
      </w:r>
      <w:r>
        <w:rPr>
          <w:rFonts w:eastAsia="Calibri"/>
        </w:rPr>
        <w:t xml:space="preserve"> по </w:t>
      </w:r>
      <w:r w:rsidR="00132A89">
        <w:rPr>
          <w:rFonts w:eastAsia="Calibri"/>
        </w:rPr>
        <w:t>28</w:t>
      </w:r>
      <w:r w:rsidR="00DB2AE1">
        <w:rPr>
          <w:rFonts w:eastAsia="Calibri"/>
        </w:rPr>
        <w:t>.0</w:t>
      </w:r>
      <w:r w:rsidR="003300B9">
        <w:rPr>
          <w:rFonts w:eastAsia="Calibri"/>
        </w:rPr>
        <w:t>6</w:t>
      </w:r>
      <w:r w:rsidR="0029662E">
        <w:rPr>
          <w:rFonts w:eastAsia="Calibri"/>
        </w:rPr>
        <w:t>.2019</w:t>
      </w:r>
      <w:r>
        <w:rPr>
          <w:rFonts w:eastAsia="Calibri"/>
        </w:rPr>
        <w:t>.</w:t>
      </w:r>
    </w:p>
    <w:p w:rsidR="00847468" w:rsidRDefault="00847468" w:rsidP="007E56BD">
      <w:pPr>
        <w:pStyle w:val="a6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847468" w:rsidRDefault="00847468" w:rsidP="007E56BD">
      <w:pPr>
        <w:tabs>
          <w:tab w:val="left" w:pos="0"/>
        </w:tabs>
        <w:spacing w:after="240" w:line="360" w:lineRule="auto"/>
        <w:ind w:left="360" w:firstLine="348"/>
        <w:jc w:val="both"/>
        <w:rPr>
          <w:b/>
        </w:rPr>
      </w:pPr>
      <w:r>
        <w:rPr>
          <w:b/>
        </w:rPr>
        <w:t xml:space="preserve">8. По результатам контрольного мероприятия выявлены нарушения и замечания: </w:t>
      </w: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567"/>
        <w:gridCol w:w="4111"/>
        <w:gridCol w:w="4253"/>
        <w:gridCol w:w="1275"/>
      </w:tblGrid>
      <w:tr w:rsidR="002A0BE4" w:rsidRPr="00E90564" w:rsidTr="002A0BE4">
        <w:tc>
          <w:tcPr>
            <w:tcW w:w="567" w:type="dxa"/>
          </w:tcPr>
          <w:p w:rsidR="002A0BE4" w:rsidRPr="00E90564" w:rsidRDefault="002A0BE4" w:rsidP="001C4CC8">
            <w:pPr>
              <w:jc w:val="center"/>
            </w:pPr>
            <w:r w:rsidRPr="00E90564">
              <w:t>№</w:t>
            </w:r>
            <w:proofErr w:type="spellStart"/>
            <w:proofErr w:type="gramStart"/>
            <w:r w:rsidRPr="00E90564">
              <w:t>п</w:t>
            </w:r>
            <w:proofErr w:type="spellEnd"/>
            <w:proofErr w:type="gramEnd"/>
            <w:r w:rsidRPr="00E90564">
              <w:t>/</w:t>
            </w:r>
            <w:proofErr w:type="spellStart"/>
            <w:r w:rsidRPr="00E90564">
              <w:t>п</w:t>
            </w:r>
            <w:proofErr w:type="spellEnd"/>
          </w:p>
        </w:tc>
        <w:tc>
          <w:tcPr>
            <w:tcW w:w="4111" w:type="dxa"/>
          </w:tcPr>
          <w:p w:rsidR="002A0BE4" w:rsidRPr="00E90564" w:rsidRDefault="002A0BE4" w:rsidP="001C4CC8">
            <w:r w:rsidRPr="00E90564">
              <w:t>Статья ФЗ/НПА, требования которой были нарушены</w:t>
            </w:r>
          </w:p>
        </w:tc>
        <w:tc>
          <w:tcPr>
            <w:tcW w:w="4253" w:type="dxa"/>
          </w:tcPr>
          <w:p w:rsidR="002A0BE4" w:rsidRPr="00E90564" w:rsidRDefault="002A0BE4" w:rsidP="001C4CC8">
            <w:r w:rsidRPr="00E90564">
              <w:t>Краткое содержание нарушения</w:t>
            </w:r>
          </w:p>
        </w:tc>
        <w:tc>
          <w:tcPr>
            <w:tcW w:w="1275" w:type="dxa"/>
          </w:tcPr>
          <w:p w:rsidR="002A0BE4" w:rsidRPr="00E90564" w:rsidRDefault="002A0BE4" w:rsidP="001C4CC8">
            <w:r w:rsidRPr="00E90564">
              <w:t>Кол-во нарушений</w:t>
            </w:r>
          </w:p>
        </w:tc>
      </w:tr>
      <w:tr w:rsidR="002A0BE4" w:rsidRPr="00E90564" w:rsidTr="002A0BE4">
        <w:tc>
          <w:tcPr>
            <w:tcW w:w="567" w:type="dxa"/>
          </w:tcPr>
          <w:p w:rsidR="002A0BE4" w:rsidRDefault="002A0BE4" w:rsidP="001C4CC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2A0BE4" w:rsidRPr="00E90564" w:rsidRDefault="002A0BE4" w:rsidP="001C4CC8">
            <w:r>
              <w:t>Ч.5 ст. 17 № 44-ФЗ, п.9 Требований к плану закупок № 1043, п. 11 Порядка о Плане ФХД № 69</w:t>
            </w:r>
          </w:p>
        </w:tc>
        <w:tc>
          <w:tcPr>
            <w:tcW w:w="4253" w:type="dxa"/>
          </w:tcPr>
          <w:p w:rsidR="002A0BE4" w:rsidRPr="00E36F09" w:rsidRDefault="002A0BE4" w:rsidP="001C4CC8">
            <w:r w:rsidRPr="00A84E60">
              <w:t>Отражение в план</w:t>
            </w:r>
            <w:r>
              <w:t>е</w:t>
            </w:r>
            <w:r w:rsidRPr="00A84E60">
              <w:t xml:space="preserve"> закупок </w:t>
            </w:r>
            <w:r>
              <w:t>объема финансового обеспечения на 2019 год не в соответствии с Планом ФХД</w:t>
            </w:r>
          </w:p>
        </w:tc>
        <w:tc>
          <w:tcPr>
            <w:tcW w:w="1275" w:type="dxa"/>
          </w:tcPr>
          <w:p w:rsidR="002A0BE4" w:rsidRPr="00E36F09" w:rsidRDefault="002A0BE4" w:rsidP="001C4CC8">
            <w:pPr>
              <w:jc w:val="center"/>
            </w:pPr>
            <w:r>
              <w:t>1</w:t>
            </w:r>
          </w:p>
        </w:tc>
      </w:tr>
      <w:tr w:rsidR="002A0BE4" w:rsidRPr="00E90564" w:rsidTr="002A0BE4">
        <w:tc>
          <w:tcPr>
            <w:tcW w:w="567" w:type="dxa"/>
          </w:tcPr>
          <w:p w:rsidR="002A0BE4" w:rsidRPr="003A5E95" w:rsidRDefault="002A0BE4" w:rsidP="001C4CC8">
            <w:pPr>
              <w:spacing w:line="360" w:lineRule="auto"/>
              <w:jc w:val="center"/>
            </w:pPr>
          </w:p>
        </w:tc>
        <w:tc>
          <w:tcPr>
            <w:tcW w:w="4111" w:type="dxa"/>
          </w:tcPr>
          <w:p w:rsidR="002A0BE4" w:rsidRPr="00063C56" w:rsidRDefault="002A0BE4" w:rsidP="001C4CC8">
            <w:proofErr w:type="gramStart"/>
            <w:r>
              <w:t>П. 1з) Требований к форме плана закупок № 1043</w:t>
            </w:r>
            <w:proofErr w:type="gramEnd"/>
          </w:p>
        </w:tc>
        <w:tc>
          <w:tcPr>
            <w:tcW w:w="4253" w:type="dxa"/>
          </w:tcPr>
          <w:p w:rsidR="002A0BE4" w:rsidRDefault="002A0BE4" w:rsidP="001C4CC8">
            <w:r w:rsidRPr="00470E89">
              <w:t xml:space="preserve">Некорректное </w:t>
            </w:r>
            <w:r>
              <w:t>заполнение (не заполнение) граф плана закупок</w:t>
            </w:r>
          </w:p>
        </w:tc>
        <w:tc>
          <w:tcPr>
            <w:tcW w:w="1275" w:type="dxa"/>
          </w:tcPr>
          <w:p w:rsidR="002A0BE4" w:rsidRDefault="002A0BE4" w:rsidP="001C4CC8">
            <w:pPr>
              <w:jc w:val="center"/>
            </w:pPr>
            <w:r>
              <w:t>2</w:t>
            </w:r>
          </w:p>
        </w:tc>
      </w:tr>
      <w:tr w:rsidR="002A0BE4" w:rsidRPr="00E90564" w:rsidTr="002A0BE4">
        <w:tc>
          <w:tcPr>
            <w:tcW w:w="567" w:type="dxa"/>
          </w:tcPr>
          <w:p w:rsidR="002A0BE4" w:rsidRPr="003A5E95" w:rsidRDefault="002A0BE4" w:rsidP="001C4CC8">
            <w:pPr>
              <w:spacing w:line="360" w:lineRule="auto"/>
              <w:jc w:val="center"/>
            </w:pPr>
          </w:p>
        </w:tc>
        <w:tc>
          <w:tcPr>
            <w:tcW w:w="4111" w:type="dxa"/>
          </w:tcPr>
          <w:p w:rsidR="002A0BE4" w:rsidRPr="00470E89" w:rsidRDefault="002A0BE4" w:rsidP="001C4CC8">
            <w:pPr>
              <w:tabs>
                <w:tab w:val="left" w:pos="567"/>
              </w:tabs>
            </w:pPr>
            <w:r w:rsidRPr="00470E89">
              <w:t>П. 4а Правил № 555</w:t>
            </w:r>
          </w:p>
        </w:tc>
        <w:tc>
          <w:tcPr>
            <w:tcW w:w="4253" w:type="dxa"/>
            <w:vAlign w:val="center"/>
          </w:tcPr>
          <w:p w:rsidR="002A0BE4" w:rsidRPr="00470E89" w:rsidRDefault="002A0BE4" w:rsidP="001C4CC8">
            <w:pPr>
              <w:tabs>
                <w:tab w:val="left" w:pos="567"/>
              </w:tabs>
            </w:pPr>
            <w:r w:rsidRPr="00470E89">
              <w:t xml:space="preserve">Некорректное </w:t>
            </w:r>
            <w:r>
              <w:t>заполнение (не заполнение) граф ф</w:t>
            </w:r>
            <w:r w:rsidRPr="00470E89">
              <w:t>орм</w:t>
            </w:r>
            <w:r>
              <w:t>ы</w:t>
            </w:r>
            <w:r w:rsidRPr="00470E89">
              <w:t xml:space="preserve"> обоснования </w:t>
            </w:r>
            <w:r w:rsidRPr="00470E89">
              <w:lastRenderedPageBreak/>
              <w:t>плана закупок</w:t>
            </w:r>
          </w:p>
        </w:tc>
        <w:tc>
          <w:tcPr>
            <w:tcW w:w="1275" w:type="dxa"/>
          </w:tcPr>
          <w:p w:rsidR="002A0BE4" w:rsidRDefault="002A0BE4" w:rsidP="001C4CC8">
            <w:pPr>
              <w:jc w:val="center"/>
            </w:pPr>
            <w:r>
              <w:lastRenderedPageBreak/>
              <w:t>2</w:t>
            </w:r>
          </w:p>
        </w:tc>
      </w:tr>
      <w:tr w:rsidR="002A0BE4" w:rsidRPr="00E90564" w:rsidTr="002A0BE4">
        <w:tc>
          <w:tcPr>
            <w:tcW w:w="567" w:type="dxa"/>
          </w:tcPr>
          <w:p w:rsidR="002A0BE4" w:rsidRPr="00AB0E2F" w:rsidRDefault="002A0BE4" w:rsidP="001C4CC8">
            <w:pPr>
              <w:spacing w:line="360" w:lineRule="auto"/>
              <w:jc w:val="center"/>
              <w:rPr>
                <w:highlight w:val="yellow"/>
              </w:rPr>
            </w:pPr>
            <w:r w:rsidRPr="003A5E95">
              <w:lastRenderedPageBreak/>
              <w:t>2</w:t>
            </w:r>
          </w:p>
        </w:tc>
        <w:tc>
          <w:tcPr>
            <w:tcW w:w="4111" w:type="dxa"/>
          </w:tcPr>
          <w:p w:rsidR="002A0BE4" w:rsidRPr="00AB0E2F" w:rsidRDefault="002A0BE4" w:rsidP="001C4CC8">
            <w:pPr>
              <w:rPr>
                <w:highlight w:val="yellow"/>
              </w:rPr>
            </w:pPr>
            <w:r w:rsidRPr="00063C56">
              <w:t>П.</w:t>
            </w:r>
            <w:r>
              <w:t>п. 4б,</w:t>
            </w:r>
            <w:r w:rsidRPr="00063C56">
              <w:t xml:space="preserve"> 6 Правил № 555</w:t>
            </w:r>
          </w:p>
        </w:tc>
        <w:tc>
          <w:tcPr>
            <w:tcW w:w="4253" w:type="dxa"/>
          </w:tcPr>
          <w:p w:rsidR="002A0BE4" w:rsidRDefault="002A0BE4" w:rsidP="001C4CC8">
            <w:r>
              <w:t>Не указание соответствующей информации в форме обоснования плана-графика закупок</w:t>
            </w:r>
          </w:p>
        </w:tc>
        <w:tc>
          <w:tcPr>
            <w:tcW w:w="1275" w:type="dxa"/>
          </w:tcPr>
          <w:p w:rsidR="002A0BE4" w:rsidRDefault="002A0BE4" w:rsidP="001C4CC8">
            <w:pPr>
              <w:jc w:val="center"/>
            </w:pPr>
            <w:r>
              <w:t>2</w:t>
            </w:r>
          </w:p>
        </w:tc>
      </w:tr>
      <w:tr w:rsidR="002A0BE4" w:rsidRPr="00E90564" w:rsidTr="002A0BE4">
        <w:tc>
          <w:tcPr>
            <w:tcW w:w="567" w:type="dxa"/>
          </w:tcPr>
          <w:p w:rsidR="002A0BE4" w:rsidRPr="00E90564" w:rsidRDefault="002A0BE4" w:rsidP="001C4CC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2A0BE4" w:rsidRDefault="002A0BE4" w:rsidP="003B7CEA">
            <w:r>
              <w:t>Ч.3 ст.7, п.1</w:t>
            </w:r>
            <w:r w:rsidR="003B7CEA">
              <w:t>0</w:t>
            </w:r>
            <w:r>
              <w:t>) ч.1 ст.64 № 44-ФЗ</w:t>
            </w:r>
          </w:p>
        </w:tc>
        <w:tc>
          <w:tcPr>
            <w:tcW w:w="4253" w:type="dxa"/>
          </w:tcPr>
          <w:p w:rsidR="002A0BE4" w:rsidRDefault="002A0BE4" w:rsidP="001C4CC8">
            <w:r>
              <w:t>Указание недостоверной информации о контрактном управляющем в документации об аукционе</w:t>
            </w:r>
          </w:p>
        </w:tc>
        <w:tc>
          <w:tcPr>
            <w:tcW w:w="1275" w:type="dxa"/>
          </w:tcPr>
          <w:p w:rsidR="002A0BE4" w:rsidRDefault="002A0BE4" w:rsidP="001C4CC8">
            <w:pPr>
              <w:jc w:val="center"/>
            </w:pPr>
            <w:r>
              <w:t>3</w:t>
            </w:r>
          </w:p>
        </w:tc>
      </w:tr>
      <w:tr w:rsidR="002A0BE4" w:rsidRPr="00E90564" w:rsidTr="002A0BE4">
        <w:tc>
          <w:tcPr>
            <w:tcW w:w="567" w:type="dxa"/>
          </w:tcPr>
          <w:p w:rsidR="002A0BE4" w:rsidRDefault="002A0BE4" w:rsidP="001C4CC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2A0BE4" w:rsidRDefault="002A0BE4" w:rsidP="001C4CC8">
            <w:r>
              <w:t>Ч. 3 ст. 103 № 44-ФЗ</w:t>
            </w:r>
          </w:p>
        </w:tc>
        <w:tc>
          <w:tcPr>
            <w:tcW w:w="4253" w:type="dxa"/>
          </w:tcPr>
          <w:p w:rsidR="002A0BE4" w:rsidRDefault="002A0BE4" w:rsidP="001C4CC8">
            <w:r>
              <w:t>Информация об исполнении контракта размещена в ЕИС с нарушением установленного срока</w:t>
            </w:r>
          </w:p>
        </w:tc>
        <w:tc>
          <w:tcPr>
            <w:tcW w:w="1275" w:type="dxa"/>
          </w:tcPr>
          <w:p w:rsidR="002A0BE4" w:rsidRDefault="002A0BE4" w:rsidP="001C4CC8">
            <w:pPr>
              <w:jc w:val="center"/>
            </w:pPr>
            <w:r>
              <w:t>1</w:t>
            </w:r>
          </w:p>
        </w:tc>
      </w:tr>
      <w:tr w:rsidR="002A0BE4" w:rsidRPr="00E90564" w:rsidTr="002A0BE4">
        <w:tc>
          <w:tcPr>
            <w:tcW w:w="567" w:type="dxa"/>
          </w:tcPr>
          <w:p w:rsidR="002A0BE4" w:rsidRDefault="002A0BE4" w:rsidP="001C4CC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2A0BE4" w:rsidRDefault="002A0BE4" w:rsidP="001C4CC8">
            <w:r>
              <w:t>П. 2.1 Методических рекомендаций № 567</w:t>
            </w:r>
          </w:p>
        </w:tc>
        <w:tc>
          <w:tcPr>
            <w:tcW w:w="4253" w:type="dxa"/>
          </w:tcPr>
          <w:p w:rsidR="002A0BE4" w:rsidRDefault="002A0BE4" w:rsidP="001C4CC8">
            <w:r>
              <w:t>Размещение в ЕИС информации о потенциальных поставщиках при обосновании НМЦК</w:t>
            </w:r>
          </w:p>
        </w:tc>
        <w:tc>
          <w:tcPr>
            <w:tcW w:w="1275" w:type="dxa"/>
          </w:tcPr>
          <w:p w:rsidR="002A0BE4" w:rsidRDefault="002A0BE4" w:rsidP="001C4CC8">
            <w:pPr>
              <w:jc w:val="center"/>
            </w:pPr>
            <w:r>
              <w:t>1</w:t>
            </w:r>
          </w:p>
        </w:tc>
      </w:tr>
      <w:tr w:rsidR="002A0BE4" w:rsidRPr="00E90564" w:rsidTr="002A0BE4">
        <w:tc>
          <w:tcPr>
            <w:tcW w:w="567" w:type="dxa"/>
          </w:tcPr>
          <w:p w:rsidR="002A0BE4" w:rsidRDefault="002A0BE4" w:rsidP="001C4CC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2A0BE4" w:rsidRDefault="002A0BE4" w:rsidP="001C4CC8">
            <w:r>
              <w:t>П. 3.19 Методических рекомендаций № 567</w:t>
            </w:r>
          </w:p>
        </w:tc>
        <w:tc>
          <w:tcPr>
            <w:tcW w:w="4253" w:type="dxa"/>
          </w:tcPr>
          <w:p w:rsidR="002A0BE4" w:rsidRDefault="002A0BE4" w:rsidP="001C4CC8">
            <w:r>
              <w:t>Использование менее трех цен услуги при обосновании НМЦК</w:t>
            </w:r>
          </w:p>
        </w:tc>
        <w:tc>
          <w:tcPr>
            <w:tcW w:w="1275" w:type="dxa"/>
          </w:tcPr>
          <w:p w:rsidR="002A0BE4" w:rsidRDefault="002A0BE4" w:rsidP="001C4CC8">
            <w:pPr>
              <w:jc w:val="center"/>
            </w:pPr>
            <w:r>
              <w:t>1</w:t>
            </w:r>
          </w:p>
        </w:tc>
      </w:tr>
      <w:tr w:rsidR="002A0BE4" w:rsidRPr="00E90564" w:rsidTr="002A0BE4">
        <w:tc>
          <w:tcPr>
            <w:tcW w:w="567" w:type="dxa"/>
          </w:tcPr>
          <w:p w:rsidR="002A0BE4" w:rsidRDefault="002A0BE4" w:rsidP="001C4CC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2A0BE4" w:rsidRDefault="002A0BE4" w:rsidP="001C4CC8">
            <w:r>
              <w:t>Ч.ч. 1, 2 ст. 34 № 44-ФЗ</w:t>
            </w:r>
          </w:p>
        </w:tc>
        <w:tc>
          <w:tcPr>
            <w:tcW w:w="4253" w:type="dxa"/>
          </w:tcPr>
          <w:p w:rsidR="002A0BE4" w:rsidRDefault="002A0BE4" w:rsidP="001C4CC8">
            <w:r>
              <w:t>Заключение контракта с нарушением условий, объявленных документацией о закупке</w:t>
            </w:r>
          </w:p>
        </w:tc>
        <w:tc>
          <w:tcPr>
            <w:tcW w:w="1275" w:type="dxa"/>
          </w:tcPr>
          <w:p w:rsidR="002A0BE4" w:rsidRDefault="002A0BE4" w:rsidP="001C4CC8">
            <w:pPr>
              <w:jc w:val="center"/>
            </w:pPr>
            <w:r>
              <w:t>1</w:t>
            </w:r>
          </w:p>
        </w:tc>
      </w:tr>
    </w:tbl>
    <w:p w:rsidR="00847468" w:rsidRDefault="00847468" w:rsidP="007E56BD">
      <w:pPr>
        <w:tabs>
          <w:tab w:val="left" w:pos="0"/>
        </w:tabs>
        <w:spacing w:line="360" w:lineRule="auto"/>
        <w:ind w:left="539" w:firstLine="169"/>
        <w:jc w:val="both"/>
        <w:rPr>
          <w:b/>
        </w:rPr>
      </w:pPr>
    </w:p>
    <w:p w:rsidR="00847468" w:rsidRDefault="00E964E0" w:rsidP="00E964E0">
      <w:pPr>
        <w:tabs>
          <w:tab w:val="left" w:pos="0"/>
        </w:tabs>
        <w:spacing w:line="360" w:lineRule="auto"/>
        <w:ind w:firstLine="169"/>
        <w:jc w:val="both"/>
      </w:pPr>
      <w:r>
        <w:rPr>
          <w:b/>
        </w:rPr>
        <w:tab/>
      </w:r>
      <w:r w:rsidR="00847468">
        <w:rPr>
          <w:b/>
        </w:rPr>
        <w:t>9</w:t>
      </w:r>
      <w:r w:rsidR="00847468">
        <w:t xml:space="preserve">. </w:t>
      </w:r>
      <w:r w:rsidR="00847468">
        <w:rPr>
          <w:b/>
        </w:rPr>
        <w:t xml:space="preserve">В целях устранения и недопущения в дальнейшем выявленных нарушений </w:t>
      </w:r>
      <w:r w:rsidR="0059507F" w:rsidRPr="00245784">
        <w:t>«</w:t>
      </w:r>
      <w:r w:rsidR="0059507F" w:rsidRPr="00245784">
        <w:rPr>
          <w:color w:val="000000"/>
          <w:shd w:val="clear" w:color="auto" w:fill="FFFFFF"/>
        </w:rPr>
        <w:t>Спортивная школа Руза»</w:t>
      </w:r>
      <w:r>
        <w:t xml:space="preserve"> </w:t>
      </w:r>
      <w:r w:rsidR="00847468">
        <w:rPr>
          <w:color w:val="333333"/>
        </w:rPr>
        <w:t xml:space="preserve">выдано предписание, а также </w:t>
      </w:r>
      <w:r w:rsidR="00847468">
        <w:t>даны разъяснения и рекомендации.</w:t>
      </w:r>
    </w:p>
    <w:p w:rsidR="00847468" w:rsidRPr="00DD0388" w:rsidRDefault="00847468" w:rsidP="007E56BD">
      <w:pPr>
        <w:tabs>
          <w:tab w:val="left" w:pos="0"/>
        </w:tabs>
        <w:spacing w:line="360" w:lineRule="auto"/>
        <w:ind w:left="539" w:firstLine="169"/>
        <w:jc w:val="both"/>
      </w:pPr>
    </w:p>
    <w:p w:rsidR="00847468" w:rsidRPr="00DD0388" w:rsidRDefault="00847468" w:rsidP="007E56BD">
      <w:pPr>
        <w:tabs>
          <w:tab w:val="left" w:pos="0"/>
        </w:tabs>
        <w:jc w:val="both"/>
      </w:pPr>
    </w:p>
    <w:p w:rsidR="00847468" w:rsidRDefault="00E964E0" w:rsidP="00E964E0">
      <w:pPr>
        <w:tabs>
          <w:tab w:val="left" w:pos="0"/>
        </w:tabs>
        <w:jc w:val="both"/>
      </w:pPr>
      <w:r>
        <w:t>И.о. н</w:t>
      </w:r>
      <w:r w:rsidR="00847468" w:rsidRPr="00DD0388">
        <w:t>ачальник</w:t>
      </w:r>
      <w:r>
        <w:t>а</w:t>
      </w:r>
    </w:p>
    <w:p w:rsidR="00847468" w:rsidRPr="00475DDD" w:rsidRDefault="00847468" w:rsidP="00E964E0">
      <w:pPr>
        <w:tabs>
          <w:tab w:val="left" w:pos="0"/>
        </w:tabs>
        <w:jc w:val="both"/>
      </w:pPr>
      <w:r w:rsidRPr="00DD0388">
        <w:t>финансового управления</w:t>
      </w:r>
      <w:r>
        <w:tab/>
      </w:r>
      <w:r>
        <w:tab/>
      </w:r>
      <w:r>
        <w:tab/>
      </w:r>
      <w:r>
        <w:tab/>
      </w:r>
      <w:r>
        <w:tab/>
      </w:r>
      <w:r w:rsidR="00E964E0">
        <w:tab/>
      </w:r>
      <w:r>
        <w:tab/>
      </w:r>
      <w:r>
        <w:tab/>
      </w:r>
      <w:r>
        <w:tab/>
      </w:r>
      <w:r w:rsidR="00E964E0">
        <w:t xml:space="preserve">В.Б. </w:t>
      </w:r>
      <w:proofErr w:type="spellStart"/>
      <w:r w:rsidR="00E964E0">
        <w:t>Буздина</w:t>
      </w:r>
      <w:proofErr w:type="spellEnd"/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E964E0" w:rsidRDefault="00E964E0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E964E0" w:rsidRDefault="00E964E0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E964E0" w:rsidRDefault="00E964E0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E964E0" w:rsidSect="00DA7D52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898" w:rsidRDefault="00537898" w:rsidP="007E56BD">
      <w:r>
        <w:separator/>
      </w:r>
    </w:p>
  </w:endnote>
  <w:endnote w:type="continuationSeparator" w:id="0">
    <w:p w:rsidR="00537898" w:rsidRDefault="00537898" w:rsidP="007E5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898" w:rsidRDefault="00537898" w:rsidP="007E56BD">
      <w:r>
        <w:separator/>
      </w:r>
    </w:p>
  </w:footnote>
  <w:footnote w:type="continuationSeparator" w:id="0">
    <w:p w:rsidR="00537898" w:rsidRDefault="00537898" w:rsidP="007E5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013"/>
      <w:docPartObj>
        <w:docPartGallery w:val="Page Numbers (Top of Page)"/>
        <w:docPartUnique/>
      </w:docPartObj>
    </w:sdtPr>
    <w:sdtContent>
      <w:p w:rsidR="00537898" w:rsidRDefault="005B691B">
        <w:pPr>
          <w:pStyle w:val="a9"/>
          <w:jc w:val="center"/>
        </w:pPr>
        <w:fldSimple w:instr=" PAGE   \* MERGEFORMAT ">
          <w:r w:rsidR="003B7CEA">
            <w:rPr>
              <w:noProof/>
            </w:rPr>
            <w:t>2</w:t>
          </w:r>
        </w:fldSimple>
      </w:p>
    </w:sdtContent>
  </w:sdt>
  <w:p w:rsidR="00537898" w:rsidRDefault="0053789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0D3"/>
    <w:rsid w:val="00067E7F"/>
    <w:rsid w:val="00080697"/>
    <w:rsid w:val="00132A89"/>
    <w:rsid w:val="00163DF7"/>
    <w:rsid w:val="001A7C84"/>
    <w:rsid w:val="00245784"/>
    <w:rsid w:val="002834B2"/>
    <w:rsid w:val="0029662E"/>
    <w:rsid w:val="002A0BE4"/>
    <w:rsid w:val="00317C76"/>
    <w:rsid w:val="003300B9"/>
    <w:rsid w:val="003346B7"/>
    <w:rsid w:val="00384C7B"/>
    <w:rsid w:val="003950D3"/>
    <w:rsid w:val="003B7CEA"/>
    <w:rsid w:val="003D6617"/>
    <w:rsid w:val="003E0577"/>
    <w:rsid w:val="00403ECF"/>
    <w:rsid w:val="00470949"/>
    <w:rsid w:val="004734CC"/>
    <w:rsid w:val="00490D29"/>
    <w:rsid w:val="004E6DCF"/>
    <w:rsid w:val="004F761F"/>
    <w:rsid w:val="004F796C"/>
    <w:rsid w:val="005249D6"/>
    <w:rsid w:val="00537898"/>
    <w:rsid w:val="0059507F"/>
    <w:rsid w:val="005B691B"/>
    <w:rsid w:val="005F63ED"/>
    <w:rsid w:val="006C3D55"/>
    <w:rsid w:val="006C7BE0"/>
    <w:rsid w:val="006D24DB"/>
    <w:rsid w:val="006D363A"/>
    <w:rsid w:val="00762DF6"/>
    <w:rsid w:val="007E56BD"/>
    <w:rsid w:val="00847468"/>
    <w:rsid w:val="00851E0F"/>
    <w:rsid w:val="00944BB4"/>
    <w:rsid w:val="009D5548"/>
    <w:rsid w:val="00B052A4"/>
    <w:rsid w:val="00B827E6"/>
    <w:rsid w:val="00BA7F1A"/>
    <w:rsid w:val="00BD34FB"/>
    <w:rsid w:val="00BF0D8C"/>
    <w:rsid w:val="00C60AE7"/>
    <w:rsid w:val="00C635FC"/>
    <w:rsid w:val="00CD4A14"/>
    <w:rsid w:val="00CD60E2"/>
    <w:rsid w:val="00CD6483"/>
    <w:rsid w:val="00D92730"/>
    <w:rsid w:val="00DA7D52"/>
    <w:rsid w:val="00DB2AE1"/>
    <w:rsid w:val="00DC037C"/>
    <w:rsid w:val="00DC7292"/>
    <w:rsid w:val="00DF340D"/>
    <w:rsid w:val="00E5014E"/>
    <w:rsid w:val="00E55FE7"/>
    <w:rsid w:val="00E964E0"/>
    <w:rsid w:val="00EB2A15"/>
    <w:rsid w:val="00EC34D6"/>
    <w:rsid w:val="00EC440F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950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950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3950D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950D3"/>
    <w:pPr>
      <w:spacing w:before="100" w:beforeAutospacing="1" w:after="119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395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0D3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5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56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E5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56B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АВ</dc:creator>
  <cp:lastModifiedBy>Трофимова ЕА</cp:lastModifiedBy>
  <cp:revision>29</cp:revision>
  <dcterms:created xsi:type="dcterms:W3CDTF">2019-06-13T09:22:00Z</dcterms:created>
  <dcterms:modified xsi:type="dcterms:W3CDTF">2019-07-02T07:17:00Z</dcterms:modified>
  <dc:description>exif_MSED_8f3e41f695000f5eeedb338298c86ac24d94acdaacdcb829788c6b5f7620ab8b</dc:description>
</cp:coreProperties>
</file>